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067FC4" w:rsidRDefault="009102CB" w:rsidP="00067FC4">
      <w:pPr>
        <w:spacing w:line="276" w:lineRule="auto"/>
        <w:jc w:val="right"/>
        <w:rPr>
          <w:rFonts w:ascii="Cambria" w:hAnsi="Cambria"/>
        </w:rPr>
      </w:pPr>
      <w:r w:rsidRPr="00067FC4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BD4151" w14:textId="77777777" w:rsidR="00B65ACF" w:rsidRPr="0052684D" w:rsidRDefault="00B65ACF" w:rsidP="00B65AC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/>
        </w:rPr>
      </w:pPr>
      <w:r w:rsidRPr="0052684D">
        <w:rPr>
          <w:rFonts w:ascii="Cambria" w:hAnsi="Cambria"/>
          <w:bCs/>
          <w:color w:val="000000"/>
        </w:rPr>
        <w:t>(</w:t>
      </w:r>
      <w:r>
        <w:rPr>
          <w:rFonts w:ascii="Cambria" w:hAnsi="Cambria"/>
          <w:bCs/>
          <w:color w:val="000000"/>
        </w:rPr>
        <w:t>Numer referencyjny</w:t>
      </w:r>
      <w:r w:rsidRPr="0052684D">
        <w:rPr>
          <w:rFonts w:ascii="Cambria" w:hAnsi="Cambria"/>
          <w:bCs/>
          <w:color w:val="000000"/>
        </w:rPr>
        <w:t xml:space="preserve">: </w:t>
      </w:r>
      <w:r>
        <w:rPr>
          <w:rFonts w:ascii="Cambria" w:hAnsi="Cambria"/>
          <w:b/>
          <w:bCs/>
          <w:color w:val="000000"/>
        </w:rPr>
        <w:t>ZP.271.3.2025</w:t>
      </w:r>
      <w:r w:rsidRPr="0052684D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133F3EC8" w14:textId="77777777" w:rsidR="00B65ACF" w:rsidRPr="00DA38B6" w:rsidRDefault="00B65ACF" w:rsidP="00B65ACF">
      <w:pPr>
        <w:pStyle w:val="Akapitzlist"/>
        <w:tabs>
          <w:tab w:val="left" w:pos="567"/>
        </w:tabs>
        <w:autoSpaceDE w:val="0"/>
        <w:spacing w:line="276" w:lineRule="auto"/>
        <w:ind w:left="142"/>
        <w:rPr>
          <w:rFonts w:ascii="Cambria" w:hAnsi="Cambria"/>
        </w:rPr>
      </w:pPr>
      <w:r w:rsidRPr="00DA38B6">
        <w:rPr>
          <w:rFonts w:ascii="Cambria" w:hAnsi="Cambria"/>
          <w:b/>
        </w:rPr>
        <w:t>Gmina Chełm</w:t>
      </w:r>
      <w:r w:rsidRPr="00DA38B6">
        <w:rPr>
          <w:rFonts w:ascii="Cambria" w:hAnsi="Cambria"/>
          <w:bCs/>
        </w:rPr>
        <w:t>,</w:t>
      </w:r>
    </w:p>
    <w:p w14:paraId="7C5837C0" w14:textId="77777777" w:rsidR="00B65ACF" w:rsidRPr="00DA38B6" w:rsidRDefault="00B65ACF" w:rsidP="00B65ACF">
      <w:pPr>
        <w:pStyle w:val="Akapitzlist"/>
        <w:tabs>
          <w:tab w:val="left" w:pos="567"/>
        </w:tabs>
        <w:autoSpaceDE w:val="0"/>
        <w:spacing w:line="276" w:lineRule="auto"/>
        <w:ind w:left="142"/>
        <w:rPr>
          <w:rFonts w:ascii="Cambria" w:hAnsi="Cambria"/>
        </w:rPr>
      </w:pPr>
      <w:r w:rsidRPr="00DA38B6">
        <w:rPr>
          <w:rFonts w:ascii="Cambria" w:hAnsi="Cambria"/>
        </w:rPr>
        <w:t>ul. Gminna 18, 22-100 Pokrówka</w:t>
      </w:r>
      <w:r>
        <w:rPr>
          <w:rFonts w:ascii="Cambria" w:hAnsi="Cambria"/>
        </w:rPr>
        <w:t>,</w:t>
      </w:r>
    </w:p>
    <w:p w14:paraId="5F5FAA53" w14:textId="77777777" w:rsidR="00B65ACF" w:rsidRPr="00DA38B6" w:rsidRDefault="00B65ACF" w:rsidP="00B65ACF">
      <w:pPr>
        <w:pStyle w:val="NormalnyWeb"/>
        <w:spacing w:line="276" w:lineRule="auto"/>
        <w:ind w:left="142"/>
        <w:rPr>
          <w:rFonts w:ascii="Cambria" w:hAnsi="Cambria"/>
        </w:rPr>
      </w:pPr>
      <w:r w:rsidRPr="00DA38B6">
        <w:rPr>
          <w:rFonts w:ascii="Cambria" w:hAnsi="Cambria"/>
        </w:rPr>
        <w:t>NIP:563-21-61-349, REGON: 110198103,</w:t>
      </w:r>
    </w:p>
    <w:p w14:paraId="74160971" w14:textId="77777777" w:rsidR="00B65ACF" w:rsidRPr="00DA38B6" w:rsidRDefault="00B65ACF" w:rsidP="00B65ACF">
      <w:pPr>
        <w:tabs>
          <w:tab w:val="left" w:pos="567"/>
        </w:tabs>
        <w:autoSpaceDE w:val="0"/>
        <w:spacing w:line="276" w:lineRule="auto"/>
        <w:ind w:left="142"/>
        <w:rPr>
          <w:rFonts w:ascii="Cambria" w:hAnsi="Cambria"/>
          <w:bCs/>
        </w:rPr>
      </w:pPr>
      <w:r w:rsidRPr="00DA38B6">
        <w:rPr>
          <w:rFonts w:ascii="Cambria" w:hAnsi="Cambria"/>
          <w:bCs/>
        </w:rPr>
        <w:t>Nr telefonu (82) 563-73-63</w:t>
      </w:r>
    </w:p>
    <w:p w14:paraId="0C752559" w14:textId="7F0F73A5" w:rsidR="00B65ACF" w:rsidRPr="00DA38B6" w:rsidRDefault="00B65ACF" w:rsidP="00B65AC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0000"/>
        </w:rPr>
      </w:pPr>
      <w:r w:rsidRPr="00DA38B6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DA38B6">
          <w:rPr>
            <w:rStyle w:val="Hipercze"/>
            <w:rFonts w:ascii="Cambria" w:hAnsi="Cambria"/>
          </w:rPr>
          <w:t>przetargi@gminachelm.pl</w:t>
        </w:r>
      </w:hyperlink>
      <w:r w:rsidRPr="00DA38B6">
        <w:rPr>
          <w:rFonts w:ascii="Cambria" w:hAnsi="Cambria"/>
          <w:color w:val="227ACB"/>
          <w:u w:val="single"/>
        </w:rPr>
        <w:t xml:space="preserve"> </w:t>
      </w:r>
    </w:p>
    <w:p w14:paraId="05266D06" w14:textId="77777777" w:rsidR="00B65ACF" w:rsidRPr="00DA38B6" w:rsidRDefault="00B65ACF" w:rsidP="00B65AC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Style w:val="Hipercze"/>
          <w:rFonts w:ascii="Cambria" w:hAnsi="Cambria"/>
          <w:bCs/>
          <w:color w:val="0070C0"/>
        </w:rPr>
      </w:pPr>
      <w:r w:rsidRPr="00DA38B6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DA38B6">
          <w:rPr>
            <w:rStyle w:val="Hipercze"/>
            <w:rFonts w:ascii="Cambria" w:hAnsi="Cambria"/>
            <w:bCs/>
          </w:rPr>
          <w:t>https://gminachelm.pl</w:t>
        </w:r>
      </w:hyperlink>
      <w:r w:rsidRPr="00DA38B6">
        <w:rPr>
          <w:rStyle w:val="Hipercze"/>
          <w:rFonts w:ascii="Cambria" w:hAnsi="Cambria"/>
          <w:bCs/>
          <w:color w:val="0070C0"/>
        </w:rPr>
        <w:t xml:space="preserve"> </w:t>
      </w:r>
    </w:p>
    <w:p w14:paraId="2E3140AB" w14:textId="77777777" w:rsidR="00B65ACF" w:rsidRPr="00DA38B6" w:rsidRDefault="00B65ACF" w:rsidP="00B65AC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0000"/>
        </w:rPr>
      </w:pPr>
      <w:r w:rsidRPr="00DA38B6">
        <w:rPr>
          <w:rFonts w:ascii="Cambria" w:hAnsi="Cambria"/>
          <w:color w:val="000000"/>
        </w:rPr>
        <w:t>Godziny urzędowania: poniedziałek - piątek w godz.: 7.30 - 15.30, z wyłączeniem dni ustawowo wolnych od pracy.</w:t>
      </w:r>
    </w:p>
    <w:p w14:paraId="2973D14A" w14:textId="77777777" w:rsidR="00287348" w:rsidRPr="00287348" w:rsidRDefault="00287348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A006B1C" w14:textId="77777777" w:rsidR="00131160" w:rsidRPr="00FC6851" w:rsidRDefault="00131160" w:rsidP="00131160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B020F0D" w14:textId="77777777" w:rsid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BE234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BEE2B06" w14:textId="77777777" w:rsidR="00FD744B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4FA1595" w14:textId="77777777" w:rsidR="00067FC4" w:rsidRDefault="00067FC4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067FC4" w:rsidRPr="007C687C" w:rsidRDefault="00067FC4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30D4B450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67FC4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B87A3F" w14:textId="483D8468" w:rsidR="00AF34CD" w:rsidRPr="00067FC4" w:rsidRDefault="000B462B" w:rsidP="00067FC4">
            <w:pPr>
              <w:widowControl w:val="0"/>
              <w:suppressAutoHyphens/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067FC4">
              <w:rPr>
                <w:rFonts w:ascii="Cambria" w:hAnsi="Cambria"/>
                <w:color w:val="000000"/>
                <w:sz w:val="26"/>
                <w:szCs w:val="26"/>
              </w:rPr>
              <w:t>„</w:t>
            </w:r>
            <w:r w:rsidR="00B65ACF" w:rsidRPr="00B65ACF">
              <w:rPr>
                <w:rFonts w:ascii="Cambria" w:hAnsi="Cambria"/>
                <w:b/>
                <w:bCs/>
                <w:sz w:val="26"/>
                <w:szCs w:val="26"/>
              </w:rPr>
              <w:t xml:space="preserve">Wykonanie dokumentacji projektowej i budowa oświetlenia ulicznego </w:t>
            </w:r>
            <w:r w:rsidR="00B65ACF">
              <w:rPr>
                <w:rFonts w:ascii="Cambria" w:hAnsi="Cambria"/>
                <w:b/>
                <w:bCs/>
                <w:sz w:val="26"/>
                <w:szCs w:val="26"/>
              </w:rPr>
              <w:br/>
            </w:r>
            <w:r w:rsidR="00B65ACF" w:rsidRPr="00B65ACF">
              <w:rPr>
                <w:rFonts w:ascii="Cambria" w:hAnsi="Cambria"/>
                <w:b/>
                <w:bCs/>
                <w:sz w:val="26"/>
                <w:szCs w:val="26"/>
              </w:rPr>
              <w:t>na terenie Gminy Chełm</w:t>
            </w:r>
            <w:r w:rsidRPr="00067FC4">
              <w:rPr>
                <w:rFonts w:ascii="Cambria" w:hAnsi="Cambria"/>
                <w:b/>
                <w:bCs/>
                <w:sz w:val="26"/>
                <w:szCs w:val="26"/>
              </w:rPr>
              <w:t>”</w:t>
            </w:r>
          </w:p>
          <w:p w14:paraId="21395A4D" w14:textId="77777777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04ACF042" w14:textId="4FA5FBDE" w:rsidR="00953DCF" w:rsidRDefault="000F2DFA" w:rsidP="00EA01ED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u w:val="single"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8B2D57">
              <w:rPr>
                <w:rFonts w:ascii="Cambria" w:hAnsi="Cambria" w:cs="Arial"/>
                <w:bCs/>
                <w:iCs/>
              </w:rPr>
              <w:t xml:space="preserve"> oraz PFU</w:t>
            </w:r>
            <w:r w:rsidR="00EA01ED">
              <w:rPr>
                <w:rFonts w:ascii="Cambria" w:hAnsi="Cambria" w:cs="Arial"/>
                <w:bCs/>
                <w:iCs/>
              </w:rPr>
              <w:t xml:space="preserve"> </w:t>
            </w:r>
            <w:r w:rsidR="00953DCF" w:rsidRPr="00EA01ED">
              <w:rPr>
                <w:rFonts w:ascii="Cambria" w:hAnsi="Cambria" w:cs="Arial"/>
                <w:b/>
                <w:iCs/>
                <w:u w:val="single"/>
              </w:rPr>
              <w:t xml:space="preserve">za cenę ryczałtową </w:t>
            </w:r>
            <w:r w:rsidR="00953DCF" w:rsidRPr="00EA01ED">
              <w:rPr>
                <w:rFonts w:ascii="Cambria" w:hAnsi="Cambria" w:cs="Arial"/>
                <w:bCs/>
                <w:i/>
                <w:u w:val="single"/>
              </w:rPr>
              <w:t>(stanowiącą sumę cen brutto za dokumentację projektową oraz wykonania robót budowlanych):</w:t>
            </w:r>
          </w:p>
          <w:p w14:paraId="3055D4EF" w14:textId="77777777" w:rsidR="00B65ACF" w:rsidRPr="00B65ACF" w:rsidRDefault="00B65ACF" w:rsidP="00EA01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4624E13" w14:textId="77777777" w:rsidR="00953DCF" w:rsidRDefault="00953DCF" w:rsidP="00EA01ED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DF82F79" w14:textId="77777777" w:rsidR="00B65ACF" w:rsidRPr="00B65ACF" w:rsidRDefault="00B65ACF" w:rsidP="00EA01ED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A59FBDB" w14:textId="501112FE" w:rsidR="00953DCF" w:rsidRDefault="00953DCF" w:rsidP="00EA01ED">
            <w:pPr>
              <w:spacing w:line="360" w:lineRule="auto"/>
              <w:ind w:left="486" w:hanging="439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 w:rsidR="00AF34CD">
              <w:rPr>
                <w:rFonts w:ascii="Cambria" w:hAnsi="Cambria" w:cs="Arial"/>
                <w:i/>
                <w:iCs/>
              </w:rPr>
              <w:t>, w tym:</w:t>
            </w:r>
          </w:p>
          <w:p w14:paraId="49E4D141" w14:textId="77777777" w:rsidR="00B65ACF" w:rsidRPr="00B65ACF" w:rsidRDefault="00B65ACF" w:rsidP="00EA01ED">
            <w:pPr>
              <w:spacing w:line="360" w:lineRule="auto"/>
              <w:ind w:left="486" w:hanging="439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633DCC7" w14:textId="75FBE849" w:rsidR="00FD744B" w:rsidRDefault="00FD744B" w:rsidP="00EA01ED">
            <w:pPr>
              <w:pStyle w:val="Akapitzlist"/>
              <w:numPr>
                <w:ilvl w:val="1"/>
                <w:numId w:val="27"/>
              </w:numPr>
              <w:spacing w:line="360" w:lineRule="auto"/>
              <w:ind w:left="473" w:hanging="42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08A64206" w14:textId="77777777" w:rsidR="00AF34CD" w:rsidRPr="00AF34CD" w:rsidRDefault="00AF34CD" w:rsidP="00EA01ED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0093059" w14:textId="77777777" w:rsidR="00953DCF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EA01ED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67D283C" w14:textId="4EE62161" w:rsidR="00953DCF" w:rsidRDefault="00953DCF" w:rsidP="00EA01ED">
            <w:pPr>
              <w:pStyle w:val="Akapitzlist"/>
              <w:numPr>
                <w:ilvl w:val="1"/>
                <w:numId w:val="27"/>
              </w:numPr>
              <w:spacing w:line="360" w:lineRule="auto"/>
              <w:ind w:left="473" w:hanging="42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</w:t>
            </w:r>
            <w:r w:rsidR="008956DA">
              <w:rPr>
                <w:rFonts w:ascii="Cambria" w:hAnsi="Cambria"/>
                <w:lang w:eastAsia="pl-PL"/>
              </w:rPr>
              <w:t xml:space="preserve">i pozostałe świadczenia </w:t>
            </w:r>
            <w:r>
              <w:rPr>
                <w:rFonts w:ascii="Cambria" w:hAnsi="Cambria"/>
                <w:lang w:eastAsia="pl-PL"/>
              </w:rPr>
              <w:t>w kwocie:</w:t>
            </w:r>
          </w:p>
          <w:p w14:paraId="0B13AF23" w14:textId="77777777" w:rsidR="00AF34CD" w:rsidRPr="00AF34CD" w:rsidRDefault="00AF34CD" w:rsidP="00EA01ED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464207AE" w14:textId="77777777" w:rsidR="00953DCF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C1EFEAC" w14:textId="78F606D8" w:rsidR="00DF223A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..................................zł</w:t>
            </w:r>
          </w:p>
          <w:p w14:paraId="1AB506F5" w14:textId="77777777" w:rsidR="00AF34CD" w:rsidRDefault="00AF34CD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DD8B0AF" w14:textId="77777777" w:rsidR="00AF34CD" w:rsidRDefault="00AF34CD" w:rsidP="00EA01ED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26D00B1" w14:textId="7AC037E6" w:rsidR="00EE7410" w:rsidRDefault="00EE74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00CC9397" w14:textId="5F193C4E" w:rsidR="00067FC4" w:rsidRDefault="00067FC4" w:rsidP="00B65ACF">
            <w:pPr>
              <w:spacing w:before="20" w:after="40" w:line="276" w:lineRule="auto"/>
              <w:ind w:left="480"/>
              <w:jc w:val="both"/>
              <w:rPr>
                <w:sz w:val="10"/>
                <w:szCs w:val="10"/>
              </w:rPr>
            </w:pPr>
            <w:r w:rsidRPr="00067FC4">
              <w:rPr>
                <w:rFonts w:ascii="Cambria" w:hAnsi="Cambria"/>
                <w:b/>
                <w:color w:val="7030A0"/>
              </w:rPr>
              <w:t>Uwaga</w:t>
            </w:r>
            <w:r>
              <w:rPr>
                <w:rFonts w:ascii="Cambria" w:hAnsi="Cambria"/>
                <w:b/>
                <w:color w:val="7030A0"/>
              </w:rPr>
              <w:t>:</w:t>
            </w:r>
            <w:r w:rsidR="00B65ACF">
              <w:rPr>
                <w:rFonts w:ascii="Cambria" w:hAnsi="Cambria"/>
                <w:b/>
                <w:color w:val="7030A0"/>
              </w:rPr>
              <w:t xml:space="preserve"> </w:t>
            </w:r>
            <w:r w:rsidRPr="00067FC4">
              <w:rPr>
                <w:rFonts w:ascii="Cambria" w:hAnsi="Cambria" w:cs="Arial"/>
                <w:b/>
                <w:bCs/>
                <w:color w:val="7030A0"/>
                <w:u w:val="single"/>
              </w:rPr>
              <w:t xml:space="preserve">Cena za prace projektowe nie może przekroczyć </w:t>
            </w:r>
            <w:r w:rsidR="00B65ACF">
              <w:rPr>
                <w:rFonts w:ascii="Cambria" w:hAnsi="Cambria" w:cs="Arial"/>
                <w:b/>
                <w:bCs/>
                <w:color w:val="7030A0"/>
                <w:u w:val="single"/>
              </w:rPr>
              <w:t>10</w:t>
            </w:r>
            <w:r w:rsidRPr="00067FC4">
              <w:rPr>
                <w:rFonts w:ascii="Cambria" w:hAnsi="Cambria" w:cs="Arial"/>
                <w:b/>
                <w:bCs/>
                <w:color w:val="7030A0"/>
                <w:u w:val="single"/>
              </w:rPr>
              <w:t xml:space="preserve">% łącznej ceny ryczałtowej zamówienia. W przypadku, gdy Wykonawca wskaże w formularzu oferty cenę za prace projektowe wyższą niż </w:t>
            </w:r>
            <w:r w:rsidR="00B65ACF">
              <w:rPr>
                <w:rFonts w:ascii="Cambria" w:hAnsi="Cambria" w:cs="Arial"/>
                <w:b/>
                <w:bCs/>
                <w:color w:val="7030A0"/>
                <w:u w:val="single"/>
              </w:rPr>
              <w:t>10</w:t>
            </w:r>
            <w:r w:rsidRPr="00067FC4">
              <w:rPr>
                <w:rFonts w:ascii="Cambria" w:hAnsi="Cambria" w:cs="Arial"/>
                <w:b/>
                <w:bCs/>
                <w:color w:val="7030A0"/>
                <w:u w:val="single"/>
              </w:rPr>
              <w:t xml:space="preserve">% łącznej ceny ryczałtowej zamówienia, Zamawiający odrzuci ofertę na podstawie art. 226 ust. 1 pkt. 4 ustawy </w:t>
            </w:r>
            <w:proofErr w:type="spellStart"/>
            <w:r w:rsidRPr="00067FC4">
              <w:rPr>
                <w:rFonts w:ascii="Cambria" w:hAnsi="Cambria" w:cs="Arial"/>
                <w:b/>
                <w:bCs/>
                <w:color w:val="7030A0"/>
                <w:u w:val="single"/>
              </w:rPr>
              <w:t>Pzp</w:t>
            </w:r>
            <w:proofErr w:type="spellEnd"/>
            <w:r w:rsidRPr="00067FC4">
              <w:rPr>
                <w:rFonts w:ascii="Cambria" w:hAnsi="Cambria" w:cs="Arial"/>
                <w:b/>
                <w:bCs/>
                <w:color w:val="7030A0"/>
                <w:u w:val="single"/>
              </w:rPr>
              <w:t>.</w:t>
            </w: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067FC4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lastRenderedPageBreak/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0A28140" w14:textId="77777777" w:rsidR="00AF34CD" w:rsidRPr="00723FED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B65ACF">
            <w:pPr>
              <w:numPr>
                <w:ilvl w:val="0"/>
                <w:numId w:val="5"/>
              </w:numPr>
              <w:tabs>
                <w:tab w:val="left" w:pos="338"/>
              </w:tabs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D8461B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D2986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DBECC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F388C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E97C54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A0EF5E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7E272" w14:textId="77777777" w:rsidR="00995F70" w:rsidRDefault="00995F70" w:rsidP="001F1344">
      <w:r>
        <w:separator/>
      </w:r>
    </w:p>
  </w:endnote>
  <w:endnote w:type="continuationSeparator" w:id="0">
    <w:p w14:paraId="4E465E2B" w14:textId="77777777" w:rsidR="00995F70" w:rsidRDefault="00995F7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ppleGothic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5DB4" w14:textId="77777777" w:rsidR="00995F70" w:rsidRDefault="00995F70" w:rsidP="001F1344">
      <w:r>
        <w:separator/>
      </w:r>
    </w:p>
  </w:footnote>
  <w:footnote w:type="continuationSeparator" w:id="0">
    <w:p w14:paraId="488F2FBF" w14:textId="77777777" w:rsidR="00995F70" w:rsidRDefault="00995F70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B65ACF" w14:paraId="5D369665" w14:textId="77777777" w:rsidTr="005534DF">
      <w:tc>
        <w:tcPr>
          <w:tcW w:w="9062" w:type="dxa"/>
          <w:shd w:val="clear" w:color="auto" w:fill="auto"/>
        </w:tcPr>
        <w:p w14:paraId="200FC811" w14:textId="77777777" w:rsidR="00B65ACF" w:rsidRDefault="00B65ACF" w:rsidP="00B65AC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87B08F6" w14:textId="77777777" w:rsidR="00B65ACF" w:rsidRPr="00525849" w:rsidRDefault="00B65ACF" w:rsidP="00B65AC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DA38B6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Wykonanie dokumentacji projektowej i budowa oświetlenia ulicznego na terenie Gminy Chełm</w:t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  <w:p w14:paraId="431379DB" w14:textId="77777777" w:rsidR="00B65ACF" w:rsidRDefault="00B65ACF" w:rsidP="00B65AC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2347C08" w14:textId="77777777" w:rsidR="00B65ACF" w:rsidRPr="0054096E" w:rsidRDefault="00B65ACF" w:rsidP="00B65ACF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3851">
    <w:abstractNumId w:val="21"/>
  </w:num>
  <w:num w:numId="2" w16cid:durableId="242300822">
    <w:abstractNumId w:val="28"/>
  </w:num>
  <w:num w:numId="3" w16cid:durableId="165096396">
    <w:abstractNumId w:val="18"/>
  </w:num>
  <w:num w:numId="4" w16cid:durableId="2047411790">
    <w:abstractNumId w:val="25"/>
  </w:num>
  <w:num w:numId="5" w16cid:durableId="2071686371">
    <w:abstractNumId w:val="1"/>
  </w:num>
  <w:num w:numId="6" w16cid:durableId="1843472504">
    <w:abstractNumId w:val="13"/>
  </w:num>
  <w:num w:numId="7" w16cid:durableId="1569611490">
    <w:abstractNumId w:val="2"/>
  </w:num>
  <w:num w:numId="8" w16cid:durableId="1952466266">
    <w:abstractNumId w:val="29"/>
  </w:num>
  <w:num w:numId="9" w16cid:durableId="89283383">
    <w:abstractNumId w:val="8"/>
  </w:num>
  <w:num w:numId="10" w16cid:durableId="1976452188">
    <w:abstractNumId w:val="23"/>
  </w:num>
  <w:num w:numId="11" w16cid:durableId="1804225842">
    <w:abstractNumId w:val="16"/>
  </w:num>
  <w:num w:numId="12" w16cid:durableId="2098166780">
    <w:abstractNumId w:val="14"/>
  </w:num>
  <w:num w:numId="13" w16cid:durableId="407968060">
    <w:abstractNumId w:val="0"/>
  </w:num>
  <w:num w:numId="14" w16cid:durableId="1698963175">
    <w:abstractNumId w:val="15"/>
  </w:num>
  <w:num w:numId="15" w16cid:durableId="1513445856">
    <w:abstractNumId w:val="26"/>
  </w:num>
  <w:num w:numId="16" w16cid:durableId="264266196">
    <w:abstractNumId w:val="22"/>
  </w:num>
  <w:num w:numId="17" w16cid:durableId="1808887018">
    <w:abstractNumId w:val="19"/>
  </w:num>
  <w:num w:numId="18" w16cid:durableId="148909288">
    <w:abstractNumId w:val="3"/>
  </w:num>
  <w:num w:numId="19" w16cid:durableId="663625131">
    <w:abstractNumId w:val="5"/>
  </w:num>
  <w:num w:numId="20" w16cid:durableId="91242897">
    <w:abstractNumId w:val="7"/>
  </w:num>
  <w:num w:numId="21" w16cid:durableId="1339038441">
    <w:abstractNumId w:val="24"/>
  </w:num>
  <w:num w:numId="22" w16cid:durableId="261034268">
    <w:abstractNumId w:val="9"/>
  </w:num>
  <w:num w:numId="23" w16cid:durableId="2100443558">
    <w:abstractNumId w:val="11"/>
  </w:num>
  <w:num w:numId="24" w16cid:durableId="187331004">
    <w:abstractNumId w:val="4"/>
  </w:num>
  <w:num w:numId="25" w16cid:durableId="1665665960">
    <w:abstractNumId w:val="10"/>
  </w:num>
  <w:num w:numId="26" w16cid:durableId="1781610034">
    <w:abstractNumId w:val="31"/>
  </w:num>
  <w:num w:numId="27" w16cid:durableId="609356791">
    <w:abstractNumId w:val="27"/>
  </w:num>
  <w:num w:numId="28" w16cid:durableId="1797679374">
    <w:abstractNumId w:val="20"/>
  </w:num>
  <w:num w:numId="29" w16cid:durableId="541401645">
    <w:abstractNumId w:val="12"/>
  </w:num>
  <w:num w:numId="30" w16cid:durableId="1671978469">
    <w:abstractNumId w:val="30"/>
  </w:num>
  <w:num w:numId="31" w16cid:durableId="1507094673">
    <w:abstractNumId w:val="6"/>
  </w:num>
  <w:num w:numId="32" w16cid:durableId="149345173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39FA"/>
    <w:rsid w:val="00067FC4"/>
    <w:rsid w:val="00072667"/>
    <w:rsid w:val="00083A17"/>
    <w:rsid w:val="00094AD3"/>
    <w:rsid w:val="000973DE"/>
    <w:rsid w:val="00097E29"/>
    <w:rsid w:val="000A2C42"/>
    <w:rsid w:val="000A6465"/>
    <w:rsid w:val="000A6809"/>
    <w:rsid w:val="000B0321"/>
    <w:rsid w:val="000B0814"/>
    <w:rsid w:val="000B1989"/>
    <w:rsid w:val="000B2EE0"/>
    <w:rsid w:val="000B462B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33FD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67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7144"/>
    <w:rsid w:val="004001FA"/>
    <w:rsid w:val="00400768"/>
    <w:rsid w:val="00401643"/>
    <w:rsid w:val="00405044"/>
    <w:rsid w:val="0041516B"/>
    <w:rsid w:val="004238E0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5F70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F01F5"/>
    <w:rsid w:val="00AF09DA"/>
    <w:rsid w:val="00AF102E"/>
    <w:rsid w:val="00AF2DD9"/>
    <w:rsid w:val="00AF34CD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5ACF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4B1D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E4B3C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223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374D"/>
    <w:rsid w:val="00E51596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477D"/>
    <w:rsid w:val="00EA57D1"/>
    <w:rsid w:val="00EA7345"/>
    <w:rsid w:val="00EB187A"/>
    <w:rsid w:val="00EB26D6"/>
    <w:rsid w:val="00EB4EF4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7B83"/>
    <w:rsid w:val="00F0076F"/>
    <w:rsid w:val="00F00ED1"/>
    <w:rsid w:val="00F03488"/>
    <w:rsid w:val="00F065D5"/>
    <w:rsid w:val="00F076B8"/>
    <w:rsid w:val="00F07CD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7F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600F7F-934F-41C0-972A-771DCF50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1341</Words>
  <Characters>8114</Characters>
  <Application>Microsoft Office Word</Application>
  <DocSecurity>0</DocSecurity>
  <Lines>289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18</cp:revision>
  <cp:lastPrinted>2023-12-11T10:23:00Z</cp:lastPrinted>
  <dcterms:created xsi:type="dcterms:W3CDTF">2023-01-15T15:03:00Z</dcterms:created>
  <dcterms:modified xsi:type="dcterms:W3CDTF">2025-03-25T07:53:00Z</dcterms:modified>
</cp:coreProperties>
</file>