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4176" w14:textId="77777777" w:rsidR="007A3E9A" w:rsidRDefault="007A3E9A" w:rsidP="007A3E9A">
      <w:pPr>
        <w:spacing w:line="300" w:lineRule="auto"/>
        <w:jc w:val="right"/>
        <w:rPr>
          <w:rFonts w:ascii="Cambria" w:hAnsi="Cambria"/>
        </w:rPr>
      </w:pPr>
      <w:r w:rsidRPr="00154360">
        <w:rPr>
          <w:rFonts w:ascii="Cambria" w:hAnsi="Cambria"/>
        </w:rPr>
        <w:t>Załącznik Nr 4</w:t>
      </w:r>
      <w:r>
        <w:rPr>
          <w:rFonts w:ascii="Cambria" w:hAnsi="Cambria"/>
        </w:rPr>
        <w:t>a</w:t>
      </w:r>
      <w:r w:rsidRPr="00154360">
        <w:rPr>
          <w:rFonts w:ascii="Cambria" w:hAnsi="Cambria"/>
        </w:rPr>
        <w:t xml:space="preserve"> do SWZ</w:t>
      </w:r>
    </w:p>
    <w:p w14:paraId="31402568" w14:textId="77777777" w:rsidR="007A3E9A" w:rsidRPr="00154360" w:rsidRDefault="007A3E9A" w:rsidP="007A3E9A">
      <w:pPr>
        <w:spacing w:line="300" w:lineRule="auto"/>
        <w:jc w:val="right"/>
        <w:rPr>
          <w:rFonts w:ascii="Cambria" w:hAnsi="Cambria"/>
          <w:sz w:val="10"/>
          <w:szCs w:val="10"/>
        </w:rPr>
      </w:pPr>
    </w:p>
    <w:p w14:paraId="04E7E2F2" w14:textId="77777777" w:rsidR="007A3E9A" w:rsidRPr="001A1359" w:rsidRDefault="007A3E9A" w:rsidP="007A3E9A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Pr="00572B23">
        <w:rPr>
          <w:rFonts w:ascii="Cambria" w:hAnsi="Cambria"/>
          <w:b/>
          <w:bCs/>
        </w:rPr>
        <w:t>podmiotu udostępniającego zasoby</w:t>
      </w:r>
      <w:r>
        <w:rPr>
          <w:rFonts w:ascii="Cambria" w:hAnsi="Cambria"/>
          <w:b/>
          <w:bCs/>
        </w:rPr>
        <w:t xml:space="preserve"> </w:t>
      </w:r>
      <w:r w:rsidRPr="005221AC">
        <w:rPr>
          <w:rFonts w:ascii="Cambria" w:hAnsi="Cambria"/>
          <w:b/>
          <w:bCs/>
        </w:rPr>
        <w:t>składane</w:t>
      </w:r>
      <w:r>
        <w:rPr>
          <w:rFonts w:ascii="Cambria" w:hAnsi="Cambria"/>
          <w:b/>
          <w:bCs/>
        </w:rPr>
        <w:t>go</w:t>
      </w:r>
      <w:r>
        <w:rPr>
          <w:rFonts w:ascii="Cambria" w:hAnsi="Cambria"/>
          <w:b/>
          <w:bCs/>
        </w:rPr>
        <w:br/>
      </w:r>
      <w:r w:rsidRPr="005221AC">
        <w:rPr>
          <w:rFonts w:ascii="Cambria" w:hAnsi="Cambria"/>
          <w:b/>
          <w:bCs/>
        </w:rPr>
        <w:t>na podstawie art. 125 ust. 1 ustawy Pzp</w:t>
      </w:r>
    </w:p>
    <w:p w14:paraId="4EFA216D" w14:textId="5D3E2689" w:rsidR="007A3E9A" w:rsidRPr="00906C5A" w:rsidRDefault="007A3E9A" w:rsidP="007A3E9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>
        <w:rPr>
          <w:rFonts w:ascii="Cambria" w:hAnsi="Cambria" w:cs="Cambria"/>
          <w:b/>
          <w:bCs/>
          <w:color w:val="000000"/>
        </w:rPr>
        <w:t xml:space="preserve"> ZP.271.</w:t>
      </w:r>
      <w:r w:rsidR="002E072E">
        <w:rPr>
          <w:rFonts w:ascii="Cambria" w:hAnsi="Cambria" w:cs="Cambria"/>
          <w:b/>
          <w:bCs/>
          <w:color w:val="000000"/>
        </w:rPr>
        <w:t>7</w:t>
      </w:r>
      <w:r>
        <w:rPr>
          <w:rFonts w:ascii="Cambria" w:hAnsi="Cambria" w:cs="Cambria"/>
          <w:b/>
          <w:bCs/>
          <w:color w:val="000000"/>
        </w:rPr>
        <w:t>.2025</w:t>
      </w:r>
      <w:r>
        <w:rPr>
          <w:rFonts w:ascii="Cambria" w:hAnsi="Cambria"/>
          <w:b/>
          <w:bCs/>
        </w:rPr>
        <w:t>)</w:t>
      </w:r>
    </w:p>
    <w:p w14:paraId="6CE11F52" w14:textId="77777777" w:rsidR="007A3E9A" w:rsidRPr="00EE59D4" w:rsidRDefault="007A3E9A" w:rsidP="007A3E9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E59D4">
        <w:rPr>
          <w:rFonts w:ascii="Cambria" w:hAnsi="Cambria"/>
          <w:b/>
          <w:szCs w:val="24"/>
          <w:u w:val="single"/>
        </w:rPr>
        <w:t>ZAMAWIAJĄCY:</w:t>
      </w:r>
    </w:p>
    <w:p w14:paraId="137B8CFF" w14:textId="77777777" w:rsidR="007A3E9A" w:rsidRPr="00EE59D4" w:rsidRDefault="007A3E9A" w:rsidP="007A3E9A">
      <w:pPr>
        <w:spacing w:line="276" w:lineRule="auto"/>
        <w:rPr>
          <w:rFonts w:ascii="Cambria" w:hAnsi="Cambria"/>
          <w:i/>
        </w:rPr>
      </w:pPr>
      <w:r w:rsidRPr="00EE59D4">
        <w:rPr>
          <w:rFonts w:ascii="Cambria" w:hAnsi="Cambria"/>
          <w:b/>
        </w:rPr>
        <w:t>Gmina Chełm</w:t>
      </w:r>
      <w:r>
        <w:rPr>
          <w:rFonts w:ascii="Cambria" w:hAnsi="Cambria"/>
        </w:rPr>
        <w:t>,</w:t>
      </w:r>
    </w:p>
    <w:p w14:paraId="05DCBE06" w14:textId="77777777" w:rsidR="007A3E9A" w:rsidRPr="00EE59D4" w:rsidRDefault="007A3E9A" w:rsidP="007A3E9A">
      <w:pPr>
        <w:spacing w:line="276" w:lineRule="auto"/>
        <w:rPr>
          <w:rFonts w:ascii="Cambria" w:hAnsi="Cambria"/>
        </w:rPr>
      </w:pPr>
      <w:bookmarkStart w:id="0" w:name="_Hlk71625437"/>
      <w:r w:rsidRPr="00EE59D4">
        <w:rPr>
          <w:rFonts w:ascii="Cambria" w:hAnsi="Cambria"/>
        </w:rPr>
        <w:t xml:space="preserve">Pokrówka, ul. Gminna18, 22-100 Pokrówka, </w:t>
      </w:r>
    </w:p>
    <w:bookmarkEnd w:id="0"/>
    <w:p w14:paraId="0072A62E" w14:textId="77777777" w:rsidR="007A3E9A" w:rsidRPr="00EE59D4" w:rsidRDefault="007A3E9A" w:rsidP="007A3E9A">
      <w:pPr>
        <w:pStyle w:val="NormalnyWeb"/>
        <w:spacing w:after="0" w:line="276" w:lineRule="auto"/>
        <w:rPr>
          <w:rFonts w:ascii="Cambria" w:eastAsia="Times New Roman" w:hAnsi="Cambria"/>
        </w:rPr>
      </w:pPr>
      <w:r w:rsidRPr="00EE59D4">
        <w:rPr>
          <w:rFonts w:ascii="Cambria" w:hAnsi="Cambria"/>
        </w:rPr>
        <w:t>NIP:563-21-61-349, REGON: 110198103,</w:t>
      </w:r>
    </w:p>
    <w:p w14:paraId="495DD674" w14:textId="50282CDD" w:rsidR="007A3E9A" w:rsidRPr="00EE59D4" w:rsidRDefault="007A3E9A" w:rsidP="007A3E9A">
      <w:pPr>
        <w:spacing w:line="276" w:lineRule="auto"/>
        <w:rPr>
          <w:rFonts w:ascii="Cambria" w:hAnsi="Cambria"/>
        </w:rPr>
      </w:pPr>
      <w:r w:rsidRPr="00EE59D4">
        <w:rPr>
          <w:rFonts w:ascii="Cambria" w:hAnsi="Cambria" w:cs="Arial"/>
          <w:bCs/>
          <w:color w:val="000000"/>
        </w:rPr>
        <w:t>Nr telefonu: 82 563-</w:t>
      </w:r>
      <w:r>
        <w:rPr>
          <w:rFonts w:ascii="Cambria" w:hAnsi="Cambria" w:cs="Arial"/>
          <w:bCs/>
          <w:color w:val="000000"/>
        </w:rPr>
        <w:t>65</w:t>
      </w:r>
      <w:r w:rsidRPr="00EE59D4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5</w:t>
      </w:r>
      <w:r w:rsidRPr="00EE59D4">
        <w:rPr>
          <w:rFonts w:ascii="Cambria" w:hAnsi="Cambria" w:cs="Arial"/>
          <w:bCs/>
          <w:color w:val="000000"/>
        </w:rPr>
        <w:t>3,</w:t>
      </w:r>
    </w:p>
    <w:p w14:paraId="2FF8EC45" w14:textId="77777777" w:rsidR="007A3E9A" w:rsidRPr="00EE59D4" w:rsidRDefault="007A3E9A" w:rsidP="007A3E9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E59D4">
        <w:rPr>
          <w:rFonts w:ascii="Cambria" w:hAnsi="Cambria" w:cs="Arial"/>
          <w:bCs/>
        </w:rPr>
        <w:t xml:space="preserve">Poczta elektroniczna [e-mail]: </w:t>
      </w:r>
      <w:r w:rsidRPr="00EE59D4">
        <w:rPr>
          <w:rFonts w:ascii="Cambria" w:hAnsi="Cambria"/>
          <w:color w:val="0070C0"/>
          <w:u w:val="single"/>
        </w:rPr>
        <w:t>przetargi@gminachelm.pl</w:t>
      </w:r>
    </w:p>
    <w:p w14:paraId="7B8CE6FC" w14:textId="77777777" w:rsidR="007A3E9A" w:rsidRPr="00EE59D4" w:rsidRDefault="007A3E9A" w:rsidP="007A3E9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EE59D4">
        <w:rPr>
          <w:rFonts w:ascii="Cambria" w:hAnsi="Cambria" w:cs="Arial"/>
          <w:bCs/>
        </w:rPr>
        <w:t xml:space="preserve">Strona internetowa Zamawiającego [URL]: </w:t>
      </w:r>
      <w:r w:rsidRPr="00EE59D4">
        <w:rPr>
          <w:rFonts w:ascii="Cambria" w:hAnsi="Cambria"/>
          <w:color w:val="0070C0"/>
          <w:u w:val="single"/>
        </w:rPr>
        <w:t>https://www.gminachelm.pl</w:t>
      </w:r>
    </w:p>
    <w:p w14:paraId="67863C2B" w14:textId="77777777" w:rsidR="007A3E9A" w:rsidRPr="00DC24A5" w:rsidRDefault="007A3E9A" w:rsidP="007A3E9A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23BF29BF" w14:textId="77777777" w:rsidR="007A3E9A" w:rsidRPr="005221AC" w:rsidRDefault="007A3E9A" w:rsidP="007A3E9A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/>
          <w:u w:val="single"/>
        </w:rPr>
      </w:pPr>
      <w:r>
        <w:rPr>
          <w:rFonts w:ascii="Cambria" w:hAnsi="Cambria"/>
          <w:b/>
          <w:bCs/>
          <w:color w:val="000000"/>
          <w:u w:val="single"/>
        </w:rPr>
        <w:t>PODMIOT UDOSTĘPNIAJĄCY ZASOBY</w:t>
      </w:r>
      <w:r w:rsidRPr="005221AC">
        <w:rPr>
          <w:rFonts w:ascii="Cambria" w:hAnsi="Cambria"/>
          <w:b/>
          <w:bCs/>
          <w:color w:val="000000"/>
          <w:u w:val="single"/>
        </w:rPr>
        <w:t>:</w:t>
      </w:r>
    </w:p>
    <w:p w14:paraId="77B13BFB" w14:textId="77777777" w:rsidR="007A3E9A" w:rsidRPr="001A1359" w:rsidRDefault="007A3E9A" w:rsidP="007A3E9A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5703D8" w14:textId="77777777" w:rsidR="007A3E9A" w:rsidRPr="001A1359" w:rsidRDefault="007A3E9A" w:rsidP="007A3E9A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63B5274" w14:textId="77777777" w:rsidR="007A3E9A" w:rsidRPr="001A1359" w:rsidRDefault="007A3E9A" w:rsidP="007A3E9A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D715F1" w14:textId="77777777" w:rsidR="007A3E9A" w:rsidRPr="00137652" w:rsidRDefault="007A3E9A" w:rsidP="007A3E9A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22718450" w14:textId="77777777" w:rsidR="007A3E9A" w:rsidRPr="00830ACF" w:rsidRDefault="007A3E9A" w:rsidP="007A3E9A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77EDA8A8" w14:textId="77777777" w:rsidR="007A3E9A" w:rsidRPr="001A1359" w:rsidRDefault="007A3E9A" w:rsidP="007A3E9A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736C2CB0" w14:textId="77777777" w:rsidR="007A3E9A" w:rsidRPr="001A1359" w:rsidRDefault="007A3E9A" w:rsidP="007A3E9A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FB5F4A" w14:textId="77777777" w:rsidR="007A3E9A" w:rsidRPr="001A1359" w:rsidRDefault="007A3E9A" w:rsidP="007A3E9A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835D65" w14:textId="77777777" w:rsidR="007A3E9A" w:rsidRPr="00137652" w:rsidRDefault="007A3E9A" w:rsidP="007A3E9A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47A2B86B" w14:textId="77777777" w:rsidR="007A3E9A" w:rsidRPr="0015664C" w:rsidRDefault="007A3E9A" w:rsidP="007A3E9A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3"/>
      </w:tblGrid>
      <w:tr w:rsidR="007A3E9A" w:rsidRPr="001A1359" w14:paraId="4EDAA856" w14:textId="77777777" w:rsidTr="00314B75">
        <w:tc>
          <w:tcPr>
            <w:tcW w:w="9093" w:type="dxa"/>
            <w:shd w:val="clear" w:color="auto" w:fill="F2F2F2"/>
          </w:tcPr>
          <w:p w14:paraId="4889BAB6" w14:textId="77777777" w:rsidR="007A3E9A" w:rsidRPr="00FD1447" w:rsidRDefault="007A3E9A" w:rsidP="00314B75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6CCA9C9" w14:textId="77777777" w:rsidR="007A3E9A" w:rsidRPr="00FD1447" w:rsidRDefault="007A3E9A" w:rsidP="00314B75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FD1447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549A83C5" w14:textId="77777777" w:rsidR="007A3E9A" w:rsidRPr="00FD1447" w:rsidRDefault="007A3E9A" w:rsidP="00314B75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6BE1128" w14:textId="77777777" w:rsidR="007A3E9A" w:rsidRPr="00FD1447" w:rsidRDefault="007A3E9A" w:rsidP="00314B75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FD1447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WSKAZANE W USTAWIE PRAWO ZAMÓWIEŃ PUBLICZNYCH I USTAWIE </w:t>
            </w:r>
            <w:r w:rsidRPr="00FD1447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04A4F74A" w14:textId="77777777" w:rsidR="007A3E9A" w:rsidRPr="00FD1447" w:rsidRDefault="007A3E9A" w:rsidP="00314B75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47AF777F" w14:textId="77777777" w:rsidR="007A3E9A" w:rsidRPr="00FD1447" w:rsidRDefault="007A3E9A" w:rsidP="00314B75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FD1447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31882405" w14:textId="77777777" w:rsidR="007A3E9A" w:rsidRPr="00FD1447" w:rsidRDefault="007A3E9A" w:rsidP="00314B7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578C0E3" w14:textId="77777777" w:rsidR="007A3E9A" w:rsidRPr="00C83449" w:rsidRDefault="007A3E9A" w:rsidP="007A3E9A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748C8F8A" w14:textId="35D13BB0" w:rsidR="007A3E9A" w:rsidRPr="002E072E" w:rsidRDefault="007A3E9A" w:rsidP="007A3E9A">
      <w:pPr>
        <w:pStyle w:val="Nagwek"/>
        <w:spacing w:line="276" w:lineRule="auto"/>
        <w:jc w:val="both"/>
        <w:rPr>
          <w:rFonts w:ascii="Cambria" w:hAnsi="Cambria"/>
          <w:b/>
          <w:i/>
          <w:iCs/>
          <w:color w:val="000000"/>
          <w:sz w:val="24"/>
          <w:szCs w:val="24"/>
        </w:rPr>
      </w:pPr>
      <w:r w:rsidRPr="002E072E">
        <w:rPr>
          <w:rFonts w:ascii="Cambria" w:hAnsi="Cambria"/>
          <w:sz w:val="24"/>
          <w:szCs w:val="24"/>
        </w:rPr>
        <w:t>Na potrzeby postępowania o udzielenie zamówienia publicznego którego przedmiotem jest zadanie pn.:</w:t>
      </w:r>
      <w:r w:rsidR="002E072E" w:rsidRPr="002E072E">
        <w:rPr>
          <w:rFonts w:ascii="Cambria" w:hAnsi="Cambria" w:cs="Arial"/>
          <w:sz w:val="24"/>
          <w:szCs w:val="24"/>
        </w:rPr>
        <w:t xml:space="preserve"> </w:t>
      </w:r>
      <w:r w:rsidR="002E072E" w:rsidRPr="002E072E">
        <w:rPr>
          <w:rFonts w:ascii="Cambria" w:hAnsi="Cambria" w:cs="Arial"/>
          <w:sz w:val="24"/>
          <w:szCs w:val="24"/>
        </w:rPr>
        <w:t>„Przebudowa drogi gminnej nr 104651L w miejscowości Horodyszcze, polegająca na budowie utwardzonego pobocza, przeznaczonego do ruchu pieszych”</w:t>
      </w:r>
      <w:r w:rsidRPr="002E072E">
        <w:rPr>
          <w:rFonts w:ascii="Cambria" w:hAnsi="Cambria"/>
          <w:b/>
          <w:i/>
          <w:iCs/>
          <w:color w:val="000000"/>
          <w:sz w:val="24"/>
          <w:szCs w:val="24"/>
          <w:lang w:val="pl-PL"/>
        </w:rPr>
        <w:t xml:space="preserve"> </w:t>
      </w:r>
      <w:r w:rsidRPr="002E072E">
        <w:rPr>
          <w:rFonts w:ascii="Cambria" w:hAnsi="Cambria"/>
          <w:snapToGrid w:val="0"/>
          <w:sz w:val="24"/>
          <w:szCs w:val="24"/>
        </w:rPr>
        <w:t>p</w:t>
      </w:r>
      <w:r w:rsidRPr="002E072E">
        <w:rPr>
          <w:rFonts w:ascii="Cambria" w:hAnsi="Cambria"/>
          <w:sz w:val="24"/>
          <w:szCs w:val="24"/>
        </w:rPr>
        <w:t xml:space="preserve">rowadzonego przez </w:t>
      </w:r>
      <w:r w:rsidRPr="002E072E">
        <w:rPr>
          <w:rFonts w:ascii="Cambria" w:hAnsi="Cambria"/>
          <w:b/>
          <w:sz w:val="24"/>
          <w:szCs w:val="24"/>
        </w:rPr>
        <w:t>Gminę Chełm,</w:t>
      </w:r>
      <w:r w:rsidRPr="002E072E">
        <w:rPr>
          <w:rFonts w:ascii="Cambria" w:hAnsi="Cambria"/>
          <w:b/>
          <w:sz w:val="24"/>
          <w:szCs w:val="24"/>
          <w:lang w:val="pl-PL"/>
        </w:rPr>
        <w:t xml:space="preserve">  </w:t>
      </w:r>
      <w:r w:rsidRPr="002E072E">
        <w:rPr>
          <w:rFonts w:ascii="Cambria" w:hAnsi="Cambria"/>
          <w:b/>
          <w:sz w:val="24"/>
          <w:szCs w:val="24"/>
          <w:u w:val="single"/>
        </w:rPr>
        <w:t>oświadczam, co następuje:</w:t>
      </w:r>
    </w:p>
    <w:p w14:paraId="4F6BA17C" w14:textId="77777777" w:rsidR="007A3E9A" w:rsidRPr="007A3E9A" w:rsidRDefault="007A3E9A" w:rsidP="007A3E9A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14:paraId="6F1EF1BA" w14:textId="77777777" w:rsidR="007A3E9A" w:rsidRPr="005221AC" w:rsidRDefault="007A3E9A" w:rsidP="007A3E9A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112C6B0D" w14:textId="77777777" w:rsidR="007A3E9A" w:rsidRPr="005221AC" w:rsidRDefault="007A3E9A" w:rsidP="007A3E9A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0139C93" w14:textId="77777777" w:rsidR="007A3E9A" w:rsidRPr="00154360" w:rsidRDefault="007A3E9A" w:rsidP="007A3E9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4360">
        <w:rPr>
          <w:rFonts w:ascii="Cambria" w:hAnsi="Cambria" w:cs="Arial"/>
        </w:rPr>
        <w:t>Oświadczam, że nie podlegam wykluczeniu z postępowania na podstawie art. 108 ust. 1 ustawy Pzp.</w:t>
      </w:r>
    </w:p>
    <w:p w14:paraId="3B6A9EDA" w14:textId="77777777" w:rsidR="007A3E9A" w:rsidRPr="00154360" w:rsidRDefault="007A3E9A" w:rsidP="007A3E9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4360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4360">
        <w:rPr>
          <w:rFonts w:ascii="Cambria" w:eastAsia="Times New Roman" w:hAnsi="Cambria" w:cs="Arial"/>
          <w:lang w:eastAsia="pl-PL"/>
        </w:rPr>
        <w:t xml:space="preserve">7 ust. 1 ustawy </w:t>
      </w:r>
      <w:r w:rsidRPr="00154360">
        <w:rPr>
          <w:rFonts w:ascii="Cambria" w:hAnsi="Cambria" w:cs="Arial"/>
        </w:rPr>
        <w:t xml:space="preserve">z dnia 13 kwietnia 2022 r. </w:t>
      </w:r>
      <w:r w:rsidRPr="00154360">
        <w:rPr>
          <w:rFonts w:ascii="Cambria" w:hAnsi="Cambria" w:cs="Arial"/>
          <w:color w:val="222222"/>
        </w:rPr>
        <w:t xml:space="preserve">o </w:t>
      </w:r>
      <w:r w:rsidRPr="00154360">
        <w:rPr>
          <w:rFonts w:ascii="Cambria" w:hAnsi="Cambria" w:cs="Arial"/>
          <w:color w:val="222222"/>
        </w:rPr>
        <w:lastRenderedPageBreak/>
        <w:t>szczególnych rozwiązaniach w zakresie przeciwdziałania wspieraniu agresji na Ukrainę oraz służących ochronie bezpieczeństwa narodowego</w:t>
      </w:r>
      <w:r w:rsidRPr="00154360">
        <w:rPr>
          <w:rStyle w:val="Odwoanieprzypisudolnego"/>
          <w:rFonts w:ascii="Cambria" w:hAnsi="Cambria" w:cs="Arial"/>
          <w:color w:val="222222"/>
        </w:rPr>
        <w:footnoteReference w:id="1"/>
      </w:r>
      <w:r w:rsidRPr="00154360">
        <w:rPr>
          <w:rFonts w:ascii="Cambria" w:hAnsi="Cambria" w:cs="Arial"/>
          <w:color w:val="222222"/>
        </w:rPr>
        <w:t xml:space="preserve">. </w:t>
      </w:r>
    </w:p>
    <w:p w14:paraId="045CD6F5" w14:textId="77777777" w:rsidR="007A3E9A" w:rsidRDefault="007A3E9A" w:rsidP="007A3E9A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78AF2C99" w14:textId="77777777" w:rsidR="007A3E9A" w:rsidRPr="005221AC" w:rsidRDefault="007A3E9A" w:rsidP="007A3E9A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734EE13D" w14:textId="77777777" w:rsidR="007A3E9A" w:rsidRPr="005221AC" w:rsidRDefault="007A3E9A" w:rsidP="007A3E9A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423E483" w14:textId="77777777" w:rsidR="007A3E9A" w:rsidRDefault="007A3E9A" w:rsidP="007A3E9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Pr="006416DA">
        <w:rPr>
          <w:rFonts w:ascii="Cambria" w:hAnsi="Cambria" w:cs="Calibri"/>
        </w:rPr>
        <w:t xml:space="preserve">określone przez Zamawiającego w </w:t>
      </w:r>
      <w:r>
        <w:rPr>
          <w:rFonts w:ascii="Cambria" w:hAnsi="Cambria" w:cs="Calibri"/>
        </w:rPr>
        <w:t>r</w:t>
      </w:r>
      <w:r w:rsidRPr="006416DA">
        <w:rPr>
          <w:rFonts w:ascii="Cambria" w:hAnsi="Cambria" w:cs="Calibri"/>
        </w:rPr>
        <w:t>ozdziale 6 Specyfikacji Warunków Zamówienia</w:t>
      </w:r>
      <w:r>
        <w:rPr>
          <w:rFonts w:ascii="Cambria" w:hAnsi="Cambria" w:cs="Calibri"/>
        </w:rPr>
        <w:t xml:space="preserve"> </w:t>
      </w:r>
      <w:r w:rsidRPr="00B057E7">
        <w:rPr>
          <w:rFonts w:ascii="Cambria" w:hAnsi="Cambria" w:cs="Calibri"/>
          <w:iCs/>
        </w:rPr>
        <w:t>w zakresie warunku wskazanego w:</w:t>
      </w:r>
    </w:p>
    <w:p w14:paraId="60023919" w14:textId="77777777" w:rsidR="007A3E9A" w:rsidRPr="00154360" w:rsidRDefault="007A3E9A" w:rsidP="007A3E9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  <w:sz w:val="10"/>
          <w:szCs w:val="10"/>
        </w:rPr>
      </w:pPr>
    </w:p>
    <w:p w14:paraId="5055672C" w14:textId="77777777" w:rsidR="007A3E9A" w:rsidRPr="00154360" w:rsidRDefault="007A3E9A" w:rsidP="007A3E9A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Cambria" w:hAnsi="Cambria" w:cs="Aptos"/>
          <w:b/>
          <w:bCs/>
          <w:lang w:val="en-US"/>
        </w:rPr>
      </w:pPr>
      <w:r w:rsidRPr="00154360">
        <w:rPr>
          <w:rFonts w:ascii="Cambria" w:hAnsi="Cambria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4360">
        <w:rPr>
          <w:rFonts w:ascii="Cambria" w:hAnsi="Cambria" w:cs="Arial"/>
          <w:b/>
          <w:bCs/>
          <w:iCs/>
          <w:lang w:val="en-US"/>
        </w:rPr>
        <w:instrText xml:space="preserve"> FORMCHECKBOX </w:instrText>
      </w:r>
      <w:r w:rsidRPr="00154360">
        <w:rPr>
          <w:rFonts w:ascii="Cambria" w:hAnsi="Cambria" w:cs="Arial"/>
          <w:b/>
          <w:bCs/>
          <w:iCs/>
        </w:rPr>
      </w:r>
      <w:r w:rsidRPr="00154360">
        <w:rPr>
          <w:rFonts w:ascii="Cambria" w:hAnsi="Cambria" w:cs="Arial"/>
          <w:b/>
          <w:bCs/>
          <w:iCs/>
        </w:rPr>
        <w:fldChar w:fldCharType="separate"/>
      </w:r>
      <w:r w:rsidRPr="00154360">
        <w:rPr>
          <w:rFonts w:ascii="Cambria" w:hAnsi="Cambria" w:cs="Arial"/>
          <w:b/>
          <w:iCs/>
        </w:rPr>
        <w:fldChar w:fldCharType="end"/>
      </w:r>
      <w:r w:rsidRPr="00154360">
        <w:rPr>
          <w:rFonts w:ascii="Cambria" w:hAnsi="Cambria" w:cs="Arial"/>
          <w:b/>
          <w:iCs/>
          <w:lang w:val="en-US"/>
        </w:rPr>
        <w:t xml:space="preserve"> </w:t>
      </w:r>
      <w:r w:rsidRPr="00154360">
        <w:rPr>
          <w:rFonts w:ascii="Cambria" w:hAnsi="Cambria" w:cs="Arial"/>
          <w:b/>
          <w:iCs/>
          <w:lang w:val="en-US"/>
        </w:rPr>
        <w:tab/>
      </w:r>
      <w:r w:rsidRPr="00154360">
        <w:rPr>
          <w:rFonts w:ascii="Cambria" w:hAnsi="Cambria" w:cs="Aptos"/>
          <w:color w:val="000000"/>
          <w:lang w:val="en-US"/>
        </w:rPr>
        <w:t xml:space="preserve">pkt. 6.1.4, ppkt. 1), </w:t>
      </w:r>
    </w:p>
    <w:p w14:paraId="7763DCD2" w14:textId="168D1A02" w:rsidR="007A3E9A" w:rsidRPr="00154360" w:rsidRDefault="007A3E9A" w:rsidP="007A3E9A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Cambria" w:hAnsi="Cambria" w:cs="Aptos"/>
          <w:iCs/>
          <w:lang w:val="en-US"/>
        </w:rPr>
      </w:pPr>
      <w:r w:rsidRPr="00154360">
        <w:rPr>
          <w:rFonts w:ascii="Cambria" w:hAnsi="Cambria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4360">
        <w:rPr>
          <w:rFonts w:ascii="Cambria" w:hAnsi="Cambria" w:cs="Arial"/>
          <w:b/>
          <w:bCs/>
          <w:iCs/>
          <w:lang w:val="en-US"/>
        </w:rPr>
        <w:instrText xml:space="preserve"> FORMCHECKBOX </w:instrText>
      </w:r>
      <w:r w:rsidRPr="00154360">
        <w:rPr>
          <w:rFonts w:ascii="Cambria" w:hAnsi="Cambria" w:cs="Arial"/>
          <w:b/>
          <w:bCs/>
          <w:iCs/>
        </w:rPr>
      </w:r>
      <w:r w:rsidRPr="00154360">
        <w:rPr>
          <w:rFonts w:ascii="Cambria" w:hAnsi="Cambria" w:cs="Arial"/>
          <w:b/>
          <w:bCs/>
          <w:iCs/>
        </w:rPr>
        <w:fldChar w:fldCharType="separate"/>
      </w:r>
      <w:r w:rsidRPr="00154360">
        <w:rPr>
          <w:rFonts w:ascii="Cambria" w:hAnsi="Cambria" w:cs="Arial"/>
          <w:b/>
          <w:iCs/>
        </w:rPr>
        <w:fldChar w:fldCharType="end"/>
      </w:r>
      <w:r w:rsidRPr="00154360">
        <w:rPr>
          <w:rFonts w:ascii="Cambria" w:hAnsi="Cambria" w:cs="Arial"/>
          <w:b/>
          <w:iCs/>
          <w:lang w:val="en-US"/>
        </w:rPr>
        <w:tab/>
      </w:r>
      <w:r w:rsidRPr="00154360">
        <w:rPr>
          <w:rFonts w:ascii="Cambria" w:hAnsi="Cambria" w:cs="Aptos"/>
          <w:color w:val="000000"/>
          <w:lang w:val="en-US"/>
        </w:rPr>
        <w:t>pkt. 6.1.4, ppkt. 2),</w:t>
      </w:r>
      <w:r w:rsidR="005770E7">
        <w:rPr>
          <w:rFonts w:ascii="Cambria" w:hAnsi="Cambria" w:cs="Aptos"/>
          <w:color w:val="000000"/>
          <w:lang w:val="en-US"/>
        </w:rPr>
        <w:t xml:space="preserve"> </w:t>
      </w:r>
    </w:p>
    <w:p w14:paraId="4D1B5C53" w14:textId="77777777" w:rsidR="007A3E9A" w:rsidRPr="00503368" w:rsidRDefault="007A3E9A" w:rsidP="007A3E9A">
      <w:pPr>
        <w:spacing w:after="120" w:line="360" w:lineRule="auto"/>
        <w:jc w:val="both"/>
        <w:rPr>
          <w:rFonts w:ascii="Cambria" w:hAnsi="Cambria" w:cs="Arial"/>
          <w:sz w:val="10"/>
          <w:szCs w:val="10"/>
        </w:rPr>
      </w:pPr>
    </w:p>
    <w:p w14:paraId="2DB1B5B1" w14:textId="77777777" w:rsidR="007A3E9A" w:rsidRDefault="007A3E9A" w:rsidP="007A3E9A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15942377" w14:textId="77777777" w:rsidR="007A3E9A" w:rsidRPr="00845751" w:rsidRDefault="007A3E9A" w:rsidP="007A3E9A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6F214FBD" w14:textId="77777777" w:rsidR="007A3E9A" w:rsidRDefault="007A3E9A" w:rsidP="007A3E9A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BFCF8BF" w14:textId="77777777" w:rsidR="007A3E9A" w:rsidRPr="00845751" w:rsidRDefault="007A3E9A" w:rsidP="007A3E9A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62DFB796" w14:textId="77777777" w:rsidR="007A3E9A" w:rsidRDefault="007A3E9A" w:rsidP="007A3E9A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B92ED9A" w14:textId="77777777" w:rsidR="007A3E9A" w:rsidRPr="00B41D04" w:rsidRDefault="007A3E9A" w:rsidP="007A3E9A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0EB20D4E" w14:textId="77777777" w:rsidR="007A3E9A" w:rsidRPr="0093058D" w:rsidRDefault="007A3E9A" w:rsidP="007A3E9A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5FB53370" w14:textId="77777777" w:rsidR="007A3E9A" w:rsidRPr="0015664C" w:rsidRDefault="007A3E9A" w:rsidP="007A3E9A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583422E" w14:textId="77777777" w:rsidR="007A3E9A" w:rsidRDefault="007A3E9A" w:rsidP="007A3E9A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8EA72A" w14:textId="77777777" w:rsidR="007A3E9A" w:rsidRPr="00EE59D4" w:rsidRDefault="007A3E9A" w:rsidP="007A3E9A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6AFE8E7" w14:textId="77777777" w:rsidR="007A3E9A" w:rsidRPr="00B41D04" w:rsidRDefault="007A3E9A" w:rsidP="007A3E9A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58695F2" w14:textId="77777777" w:rsidR="007A3E9A" w:rsidRPr="0093058D" w:rsidRDefault="007A3E9A" w:rsidP="007A3E9A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47334F50" w14:textId="77777777" w:rsidR="007A3E9A" w:rsidRPr="0015664C" w:rsidRDefault="007A3E9A" w:rsidP="007A3E9A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16768735" w14:textId="77777777" w:rsidR="007A3E9A" w:rsidRPr="00F15829" w:rsidRDefault="007A3E9A" w:rsidP="007A3E9A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>
        <w:rPr>
          <w:rFonts w:ascii="Cambria" w:hAnsi="Cambria" w:cs="Arial"/>
        </w:rPr>
        <w:t>.............................................</w:t>
      </w:r>
      <w:r w:rsidRPr="00F15829">
        <w:rPr>
          <w:rFonts w:ascii="Cambria" w:hAnsi="Cambria" w:cs="Arial"/>
        </w:rPr>
        <w:t>........</w:t>
      </w:r>
      <w:r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5C2DB93F" w14:textId="77777777" w:rsidR="007A3E9A" w:rsidRPr="001A1359" w:rsidRDefault="007A3E9A" w:rsidP="007A3E9A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577C04E4" w14:textId="77777777" w:rsidR="00801DF2" w:rsidRDefault="00801DF2"/>
    <w:sectPr w:rsidR="00801DF2" w:rsidSect="007A3E9A">
      <w:headerReference w:type="default" r:id="rId7"/>
      <w:footerReference w:type="default" r:id="rId8"/>
      <w:pgSz w:w="11900" w:h="16840"/>
      <w:pgMar w:top="1277" w:right="1417" w:bottom="1134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625FB" w14:textId="77777777" w:rsidR="00744C38" w:rsidRDefault="00744C38" w:rsidP="007A3E9A">
      <w:r>
        <w:separator/>
      </w:r>
    </w:p>
  </w:endnote>
  <w:endnote w:type="continuationSeparator" w:id="0">
    <w:p w14:paraId="10D752AE" w14:textId="77777777" w:rsidR="00744C38" w:rsidRDefault="00744C38" w:rsidP="007A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E31F1" w14:textId="77777777" w:rsidR="008A520A" w:rsidRPr="005221AC" w:rsidRDefault="00000000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>
      <w:rPr>
        <w:rFonts w:ascii="Cambria" w:hAnsi="Cambria"/>
        <w:sz w:val="16"/>
        <w:szCs w:val="16"/>
        <w:bdr w:val="single" w:sz="4" w:space="0" w:color="auto"/>
      </w:rPr>
      <w:t>4a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>
      <w:rPr>
        <w:rFonts w:ascii="Cambria" w:hAnsi="Cambria"/>
        <w:sz w:val="16"/>
        <w:szCs w:val="16"/>
        <w:bdr w:val="single" w:sz="4" w:space="0" w:color="auto"/>
      </w:rPr>
      <w:t>podmiotu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6A3CC" w14:textId="77777777" w:rsidR="00744C38" w:rsidRDefault="00744C38" w:rsidP="007A3E9A">
      <w:r>
        <w:separator/>
      </w:r>
    </w:p>
  </w:footnote>
  <w:footnote w:type="continuationSeparator" w:id="0">
    <w:p w14:paraId="6CD6BDD6" w14:textId="77777777" w:rsidR="00744C38" w:rsidRDefault="00744C38" w:rsidP="007A3E9A">
      <w:r>
        <w:continuationSeparator/>
      </w:r>
    </w:p>
  </w:footnote>
  <w:footnote w:id="1">
    <w:p w14:paraId="61287A2E" w14:textId="77777777" w:rsidR="007A3E9A" w:rsidRPr="0015664C" w:rsidRDefault="007A3E9A" w:rsidP="007A3E9A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8E41DCF" w14:textId="77777777" w:rsidR="007A3E9A" w:rsidRPr="002665C3" w:rsidRDefault="007A3E9A" w:rsidP="007A3E9A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2665C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588C02" w14:textId="77777777" w:rsidR="007A3E9A" w:rsidRPr="00D57D41" w:rsidRDefault="007A3E9A" w:rsidP="007A3E9A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D57D41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D57D41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FFDB3A" w14:textId="77777777" w:rsidR="007A3E9A" w:rsidRPr="00761CEB" w:rsidRDefault="007A3E9A" w:rsidP="007A3E9A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D57D41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154360" w14:paraId="7FB00750" w14:textId="77777777">
      <w:tc>
        <w:tcPr>
          <w:tcW w:w="9062" w:type="dxa"/>
          <w:shd w:val="clear" w:color="auto" w:fill="auto"/>
        </w:tcPr>
        <w:p w14:paraId="46B27E21" w14:textId="77777777" w:rsidR="002E072E" w:rsidRDefault="007A3E9A" w:rsidP="002E072E">
          <w:pPr>
            <w:spacing w:line="276" w:lineRule="auto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prowadzone w trybie podstawowym bez negocjacji na zadanie: </w:t>
          </w: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="002E072E">
            <w:rPr>
              <w:rFonts w:ascii="Cambria" w:hAnsi="Cambria" w:cs="Arial"/>
              <w:sz w:val="18"/>
              <w:szCs w:val="18"/>
            </w:rPr>
            <w:t>„Przebudowa drogi gminnej nr 104651L w miejscowości Horodyszcze, polegająca na budowie utwardzonego pobocza, przeznaczonego do ruchu pieszych”</w:t>
          </w:r>
        </w:p>
        <w:p w14:paraId="17179B5D" w14:textId="489D9D4B" w:rsidR="008A520A" w:rsidRDefault="008A520A" w:rsidP="002E072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1F1581AC" w14:textId="77777777" w:rsidR="008A520A" w:rsidRPr="0054096E" w:rsidRDefault="008A520A" w:rsidP="00154360">
    <w:pPr>
      <w:spacing w:line="276" w:lineRule="auto"/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47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9A"/>
    <w:rsid w:val="0002220C"/>
    <w:rsid w:val="00143DC1"/>
    <w:rsid w:val="00191048"/>
    <w:rsid w:val="002C2477"/>
    <w:rsid w:val="002E072E"/>
    <w:rsid w:val="00435D71"/>
    <w:rsid w:val="005770E7"/>
    <w:rsid w:val="00650D13"/>
    <w:rsid w:val="00744C38"/>
    <w:rsid w:val="007A3E9A"/>
    <w:rsid w:val="007F7D64"/>
    <w:rsid w:val="00801DF2"/>
    <w:rsid w:val="008A520A"/>
    <w:rsid w:val="009444D2"/>
    <w:rsid w:val="009C2161"/>
    <w:rsid w:val="00A0645D"/>
    <w:rsid w:val="00F14B9D"/>
    <w:rsid w:val="00FD430A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D818"/>
  <w15:chartTrackingRefBased/>
  <w15:docId w15:val="{2954C397-0D4B-469D-BE4A-D2A08EE4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E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E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3E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3E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3E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3E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3E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3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3E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3E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3E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3E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3E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3E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3E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3E9A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7A3E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3E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3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3E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3E9A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link w:val="BezodstpwZnak"/>
    <w:uiPriority w:val="1"/>
    <w:qFormat/>
    <w:rsid w:val="007A3E9A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2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7A3E9A"/>
  </w:style>
  <w:style w:type="character" w:customStyle="1" w:styleId="BezodstpwZnak">
    <w:name w:val="Bez odstępów Znak"/>
    <w:link w:val="Bezodstpw"/>
    <w:uiPriority w:val="1"/>
    <w:rsid w:val="007A3E9A"/>
    <w:rPr>
      <w:rFonts w:ascii="Times New Roman" w:eastAsia="Times New Roman" w:hAnsi="Times New Roman" w:cs="Times New Roman"/>
      <w:color w:val="000000"/>
      <w:kern w:val="0"/>
      <w:sz w:val="20"/>
      <w:szCs w:val="22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A3E9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A3E9A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A3E9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A3E9A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7A3E9A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7A3E9A"/>
    <w:pPr>
      <w:spacing w:after="160" w:line="259" w:lineRule="auto"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5770E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Masełko</dc:creator>
  <cp:keywords/>
  <dc:description/>
  <cp:lastModifiedBy>Barbara Masełko</cp:lastModifiedBy>
  <cp:revision>6</cp:revision>
  <dcterms:created xsi:type="dcterms:W3CDTF">2025-04-04T12:44:00Z</dcterms:created>
  <dcterms:modified xsi:type="dcterms:W3CDTF">2025-05-07T12:49:00Z</dcterms:modified>
</cp:coreProperties>
</file>