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8B77" w14:textId="76E1DF43" w:rsidR="0046482F" w:rsidRPr="00113CE2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113CE2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66248D" w:rsidRPr="00113CE2">
        <w:rPr>
          <w:rFonts w:ascii="Cambria" w:hAnsi="Cambria" w:cs="Times New Roman"/>
          <w:b/>
          <w:sz w:val="24"/>
          <w:szCs w:val="24"/>
        </w:rPr>
        <w:t>3</w:t>
      </w:r>
      <w:r w:rsidR="00342AEB" w:rsidRPr="00113CE2">
        <w:rPr>
          <w:rFonts w:ascii="Cambria" w:hAnsi="Cambria" w:cs="Times New Roman"/>
          <w:b/>
          <w:sz w:val="24"/>
          <w:szCs w:val="24"/>
        </w:rPr>
        <w:t xml:space="preserve"> </w:t>
      </w:r>
      <w:r w:rsidRPr="00113CE2">
        <w:rPr>
          <w:rFonts w:ascii="Cambria" w:hAnsi="Cambria" w:cs="Times New Roman"/>
          <w:b/>
          <w:sz w:val="24"/>
          <w:szCs w:val="24"/>
        </w:rPr>
        <w:t>d</w:t>
      </w:r>
      <w:r w:rsidRPr="00113CE2">
        <w:rPr>
          <w:rFonts w:ascii="Cambria" w:hAnsi="Cambria"/>
          <w:b/>
          <w:bCs/>
          <w:sz w:val="24"/>
          <w:szCs w:val="24"/>
        </w:rPr>
        <w:t>o SWZ</w:t>
      </w:r>
    </w:p>
    <w:p w14:paraId="1A2229A7" w14:textId="35BF20A2" w:rsidR="0046482F" w:rsidRPr="00113CE2" w:rsidRDefault="0066248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 w:rsidRPr="00113CE2">
        <w:rPr>
          <w:rFonts w:ascii="Cambria" w:hAnsi="Cambria" w:cs="Times New Roman"/>
          <w:b/>
          <w:sz w:val="24"/>
          <w:szCs w:val="24"/>
        </w:rPr>
        <w:t xml:space="preserve">Wzór formularza ofertowego </w:t>
      </w:r>
    </w:p>
    <w:p w14:paraId="2BA4A1D8" w14:textId="328890C3" w:rsidR="00642160" w:rsidRPr="00113CE2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E038BE">
        <w:rPr>
          <w:rFonts w:ascii="Cambria" w:hAnsi="Cambria"/>
          <w:bCs/>
          <w:sz w:val="24"/>
          <w:szCs w:val="24"/>
        </w:rPr>
        <w:t>(</w:t>
      </w:r>
      <w:r w:rsidR="00621E1C" w:rsidRPr="00E038BE">
        <w:rPr>
          <w:rFonts w:ascii="Cambria" w:hAnsi="Cambria"/>
          <w:bCs/>
          <w:sz w:val="24"/>
          <w:szCs w:val="24"/>
        </w:rPr>
        <w:t>Numer referencyjny</w:t>
      </w:r>
      <w:r w:rsidRPr="00E038BE">
        <w:rPr>
          <w:rFonts w:ascii="Cambria" w:hAnsi="Cambria"/>
          <w:bCs/>
          <w:sz w:val="24"/>
          <w:szCs w:val="24"/>
        </w:rPr>
        <w:t>:</w:t>
      </w:r>
      <w:r w:rsidR="00E038BE" w:rsidRPr="00E038BE">
        <w:t xml:space="preserve"> </w:t>
      </w:r>
      <w:r w:rsidR="003070EA" w:rsidRPr="00D00904">
        <w:rPr>
          <w:rFonts w:ascii="Cambria" w:hAnsi="Cambria"/>
          <w:b/>
          <w:sz w:val="24"/>
          <w:szCs w:val="24"/>
        </w:rPr>
        <w:t>ZP.27</w:t>
      </w:r>
      <w:r w:rsidR="002E5C55">
        <w:rPr>
          <w:rFonts w:ascii="Cambria" w:hAnsi="Cambria"/>
          <w:b/>
          <w:sz w:val="24"/>
          <w:szCs w:val="24"/>
        </w:rPr>
        <w:t>1.20.</w:t>
      </w:r>
      <w:r w:rsidR="003070EA" w:rsidRPr="00D00904">
        <w:rPr>
          <w:rFonts w:ascii="Cambria" w:hAnsi="Cambria"/>
          <w:b/>
          <w:sz w:val="24"/>
          <w:szCs w:val="24"/>
        </w:rPr>
        <w:t>2025</w:t>
      </w:r>
      <w:r w:rsidRPr="00E038BE">
        <w:rPr>
          <w:rFonts w:ascii="Cambria" w:hAnsi="Cambria"/>
          <w:bCs/>
          <w:sz w:val="24"/>
          <w:szCs w:val="24"/>
        </w:rPr>
        <w:t>)</w:t>
      </w:r>
    </w:p>
    <w:p w14:paraId="65E19B75" w14:textId="77777777" w:rsidR="00D10BA0" w:rsidRPr="00121446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</w:rPr>
      </w:pPr>
    </w:p>
    <w:p w14:paraId="3A59C5C5" w14:textId="4F106F1E" w:rsidR="00121446" w:rsidRDefault="0066248D" w:rsidP="0033132E">
      <w:pPr>
        <w:pStyle w:val="Akapitzlist"/>
        <w:numPr>
          <w:ilvl w:val="3"/>
          <w:numId w:val="2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21446">
        <w:rPr>
          <w:rFonts w:ascii="Cambria" w:hAnsi="Cambria" w:cstheme="minorHAnsi"/>
          <w:b/>
          <w:bCs/>
          <w:sz w:val="22"/>
          <w:szCs w:val="22"/>
        </w:rPr>
        <w:t>DANE DOTYCZĄCE ZAMAWIAJĄCEGO:</w:t>
      </w:r>
    </w:p>
    <w:p w14:paraId="77179EB7" w14:textId="48097B58" w:rsidR="00457A5C" w:rsidRDefault="00457A5C" w:rsidP="00457A5C">
      <w:pPr>
        <w:spacing w:line="276" w:lineRule="auto"/>
        <w:ind w:left="567"/>
        <w:rPr>
          <w:rFonts w:ascii="Cambria" w:hAnsi="Cambria"/>
          <w:i/>
        </w:rPr>
      </w:pPr>
      <w:r>
        <w:rPr>
          <w:rFonts w:ascii="Cambria" w:hAnsi="Cambria"/>
          <w:b/>
        </w:rPr>
        <w:t>Gmina Chełm</w:t>
      </w:r>
      <w:r>
        <w:rPr>
          <w:rFonts w:ascii="Cambria" w:hAnsi="Cambria"/>
        </w:rPr>
        <w:t xml:space="preserve"> </w:t>
      </w:r>
    </w:p>
    <w:p w14:paraId="6030C86A" w14:textId="77777777" w:rsidR="00457A5C" w:rsidRDefault="00457A5C" w:rsidP="00457A5C">
      <w:pPr>
        <w:spacing w:line="276" w:lineRule="auto"/>
        <w:ind w:left="567"/>
        <w:rPr>
          <w:rFonts w:ascii="Cambria" w:hAnsi="Cambria"/>
        </w:rPr>
      </w:pPr>
      <w:bookmarkStart w:id="0" w:name="_Hlk71625437"/>
      <w:r>
        <w:rPr>
          <w:rFonts w:ascii="Cambria" w:hAnsi="Cambria"/>
        </w:rPr>
        <w:t xml:space="preserve">Pokrówka, ul. Gminna18, 22-100 Pokrówka, </w:t>
      </w:r>
    </w:p>
    <w:bookmarkEnd w:id="0"/>
    <w:p w14:paraId="4A85871D" w14:textId="77777777" w:rsidR="00457A5C" w:rsidRDefault="00457A5C" w:rsidP="00457A5C">
      <w:pPr>
        <w:pStyle w:val="NormalnyWeb"/>
        <w:rPr>
          <w:rFonts w:eastAsia="Times New Roman"/>
        </w:rPr>
      </w:pPr>
      <w:r>
        <w:rPr>
          <w:rFonts w:ascii="Cambria" w:hAnsi="Cambria"/>
        </w:rPr>
        <w:t xml:space="preserve">           NIP:563-21-61-349, REGON: 110198103,</w:t>
      </w:r>
    </w:p>
    <w:p w14:paraId="2D1AA4BF" w14:textId="77777777" w:rsidR="005A0F1A" w:rsidRDefault="005A0F1A" w:rsidP="005A0F1A">
      <w:pPr>
        <w:spacing w:line="276" w:lineRule="auto"/>
        <w:ind w:left="1134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>Nr telefonu: 82 575-02-48,</w:t>
      </w:r>
    </w:p>
    <w:p w14:paraId="722F025C" w14:textId="77777777" w:rsidR="005A0F1A" w:rsidRDefault="005A0F1A" w:rsidP="005A0F1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</w:r>
      <w:r w:rsidRPr="005A0F1A">
        <w:rPr>
          <w:rFonts w:ascii="Cambria" w:eastAsiaTheme="minorHAnsi" w:hAnsi="Cambria"/>
          <w:lang w:eastAsia="pl-PL"/>
        </w:rPr>
        <w:t>Poczta elektroniczna [e-mail]:</w:t>
      </w:r>
      <w:r>
        <w:rPr>
          <w:rFonts w:asciiTheme="majorHAnsi" w:hAnsiTheme="majorHAnsi" w:cs="Arial"/>
          <w:bCs/>
        </w:rPr>
        <w:t xml:space="preserve"> </w:t>
      </w:r>
      <w:r>
        <w:rPr>
          <w:rFonts w:ascii="Cambria" w:hAnsi="Cambria"/>
          <w:color w:val="0070C0"/>
          <w:u w:val="single"/>
        </w:rPr>
        <w:t>bos@gminachelm.pl</w:t>
      </w:r>
    </w:p>
    <w:p w14:paraId="107A6E7F" w14:textId="77777777" w:rsidR="005A0F1A" w:rsidRDefault="005A0F1A" w:rsidP="005A0F1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>
        <w:rPr>
          <w:rFonts w:asciiTheme="majorHAnsi" w:hAnsiTheme="majorHAnsi" w:cs="Arial"/>
          <w:bCs/>
        </w:rPr>
        <w:tab/>
      </w:r>
      <w:r w:rsidRPr="005A0F1A">
        <w:rPr>
          <w:rFonts w:ascii="Cambria" w:eastAsiaTheme="minorHAnsi" w:hAnsi="Cambria"/>
          <w:lang w:eastAsia="pl-PL"/>
        </w:rPr>
        <w:t>Strona internetowa Zamawiającego [URL]:</w:t>
      </w:r>
      <w:r>
        <w:rPr>
          <w:rFonts w:asciiTheme="majorHAnsi" w:hAnsiTheme="majorHAnsi" w:cs="Arial"/>
          <w:bCs/>
        </w:rPr>
        <w:t xml:space="preserve"> </w:t>
      </w:r>
      <w:hyperlink r:id="rId7" w:history="1">
        <w:r>
          <w:rPr>
            <w:rStyle w:val="Hipercze"/>
            <w:rFonts w:ascii="Cambria" w:hAnsi="Cambria"/>
            <w:color w:val="0070C0"/>
          </w:rPr>
          <w:t>https://www.gminachelm.pl</w:t>
        </w:r>
      </w:hyperlink>
    </w:p>
    <w:p w14:paraId="761A0342" w14:textId="77777777" w:rsidR="0033132E" w:rsidRPr="00121446" w:rsidRDefault="0033132E" w:rsidP="0033132E">
      <w:pPr>
        <w:spacing w:line="276" w:lineRule="auto"/>
        <w:rPr>
          <w:rFonts w:ascii="Cambria" w:hAnsi="Cambria"/>
          <w:color w:val="0070C0"/>
          <w:sz w:val="22"/>
          <w:szCs w:val="22"/>
          <w:u w:val="single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78"/>
      </w:tblGrid>
      <w:tr w:rsidR="0066248D" w:rsidRPr="00121446" w14:paraId="1CFDB2AC" w14:textId="77777777" w:rsidTr="00593E8B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2DE86463" w14:textId="77777777" w:rsidR="0066248D" w:rsidRDefault="0066248D" w:rsidP="00593E8B">
            <w:pPr>
              <w:spacing w:before="120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t>B. DANE WYKONAWCY/WYKONAWCÓW.</w:t>
            </w:r>
          </w:p>
          <w:p w14:paraId="196FE2A1" w14:textId="77777777" w:rsidR="0033132E" w:rsidRPr="00121446" w:rsidRDefault="0033132E" w:rsidP="00593E8B">
            <w:pPr>
              <w:spacing w:before="120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</w:p>
          <w:p w14:paraId="2F89EB7F" w14:textId="77777777" w:rsidR="0033132E" w:rsidRPr="008F0908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/>
                <w:iCs/>
              </w:rPr>
            </w:pPr>
            <w:r w:rsidRPr="008F0908">
              <w:rPr>
                <w:rFonts w:ascii="Cambria" w:eastAsia="Times New Roman" w:hAnsi="Cambria"/>
                <w:iCs/>
              </w:rPr>
              <w:t>Osoba upoważniona do reprezentacji Wykonawcy/-ów i podpisująca ofertę:</w:t>
            </w:r>
          </w:p>
          <w:p w14:paraId="591C4240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C26664C" w14:textId="77777777" w:rsidR="0033132E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/>
                <w:iCs/>
              </w:rPr>
            </w:pPr>
            <w:r w:rsidRPr="00121062">
              <w:rPr>
                <w:rFonts w:ascii="Cambria" w:eastAsia="Times New Roman" w:hAnsi="Cambria"/>
                <w:iCs/>
              </w:rPr>
              <w:t xml:space="preserve">Nazwa </w:t>
            </w:r>
            <w:r w:rsidRPr="00121062">
              <w:rPr>
                <w:rFonts w:ascii="Cambria" w:eastAsia="Times New Roman" w:hAnsi="Cambria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</w:rPr>
              <w:t>:</w:t>
            </w:r>
          </w:p>
          <w:p w14:paraId="582F2B4E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49D23EF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B783E13" w14:textId="77777777" w:rsidR="0033132E" w:rsidRPr="008F0908" w:rsidRDefault="0033132E" w:rsidP="0033132E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0EF225DD" w14:textId="77777777" w:rsidR="0033132E" w:rsidRDefault="0033132E" w:rsidP="0033132E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AA34348" w14:textId="77777777" w:rsidR="0033132E" w:rsidRDefault="0033132E" w:rsidP="0033132E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459239B" w14:textId="77777777" w:rsidR="0033132E" w:rsidRPr="000337DE" w:rsidRDefault="0033132E" w:rsidP="0033132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AB7D44A" w14:textId="77777777" w:rsidR="0033132E" w:rsidRDefault="0033132E" w:rsidP="0033132E">
            <w:pPr>
              <w:pStyle w:val="Akapitzlist"/>
              <w:numPr>
                <w:ilvl w:val="0"/>
                <w:numId w:val="9"/>
              </w:numPr>
              <w:tabs>
                <w:tab w:val="left" w:pos="32"/>
              </w:tabs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postępowaniem:</w:t>
            </w:r>
          </w:p>
          <w:p w14:paraId="0957F2B4" w14:textId="77777777" w:rsidR="0033132E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60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e-mail: ……………………………………………………………………………………………………………………...</w:t>
            </w:r>
          </w:p>
          <w:p w14:paraId="0E069260" w14:textId="77777777" w:rsidR="0033132E" w:rsidRPr="000337DE" w:rsidRDefault="0033132E" w:rsidP="0033132E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2D2A1C15" w14:textId="77777777" w:rsidR="0033132E" w:rsidRPr="000F2DFA" w:rsidRDefault="0033132E" w:rsidP="0033132E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38415BD" w14:textId="77777777" w:rsidR="0033132E" w:rsidRPr="00FC6851" w:rsidRDefault="0033132E" w:rsidP="0033132E">
            <w:pPr>
              <w:pStyle w:val="Akapitzlist"/>
              <w:numPr>
                <w:ilvl w:val="0"/>
                <w:numId w:val="9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D42D1C5" w14:textId="77777777" w:rsidR="0033132E" w:rsidRPr="000F2DFA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77651CD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12CFA25" w14:textId="6F147BAC" w:rsidR="0033132E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/>
                <w:b/>
              </w:rPr>
            </w:pPr>
            <w:r w:rsidRPr="008F0908">
              <w:rPr>
                <w:rFonts w:ascii="Cambria" w:eastAsia="Times New Roman" w:hAnsi="Cambria"/>
              </w:rPr>
              <w:t xml:space="preserve">Osoba odpowiedzialna za kontakty z Zamawiającym: </w:t>
            </w:r>
          </w:p>
          <w:p w14:paraId="55851AA8" w14:textId="77777777" w:rsidR="0033132E" w:rsidRPr="000F2DFA" w:rsidRDefault="0033132E" w:rsidP="0033132E">
            <w:pPr>
              <w:pStyle w:val="Tekstpodstawowy"/>
              <w:ind w:left="316"/>
              <w:rPr>
                <w:rFonts w:ascii="Cambria" w:eastAsia="Times New Roman" w:hAnsi="Cambria"/>
                <w:b/>
                <w:sz w:val="10"/>
                <w:szCs w:val="10"/>
              </w:rPr>
            </w:pPr>
          </w:p>
          <w:p w14:paraId="6E5C883A" w14:textId="77777777" w:rsidR="0033132E" w:rsidRDefault="0033132E" w:rsidP="0033132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E941E17" w14:textId="77777777" w:rsidR="004E616B" w:rsidRDefault="004E616B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59FB96DC" w14:textId="77777777" w:rsidR="00465087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19185B1D" w14:textId="77777777" w:rsidR="00465087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7163CEB4" w14:textId="499518DD" w:rsidR="00465087" w:rsidRPr="00121446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</w:tc>
      </w:tr>
      <w:tr w:rsidR="0066248D" w:rsidRPr="00121446" w14:paraId="6F3B0350" w14:textId="77777777" w:rsidTr="00593E8B">
        <w:trPr>
          <w:trHeight w:val="60"/>
          <w:jc w:val="center"/>
        </w:trPr>
        <w:tc>
          <w:tcPr>
            <w:tcW w:w="10056" w:type="dxa"/>
          </w:tcPr>
          <w:p w14:paraId="4BBC3DE3" w14:textId="77777777" w:rsidR="0066248D" w:rsidRPr="00121446" w:rsidRDefault="0066248D" w:rsidP="00593E8B">
            <w:pPr>
              <w:spacing w:before="120" w:line="300" w:lineRule="auto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14:paraId="0F9EF94C" w14:textId="77777777" w:rsidR="0066248D" w:rsidRPr="00121446" w:rsidRDefault="0066248D" w:rsidP="00593E8B">
            <w:pPr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</w:p>
          <w:p w14:paraId="1F1464F2" w14:textId="77777777" w:rsidR="00676A29" w:rsidRDefault="0033132E" w:rsidP="00093204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</w:t>
            </w:r>
            <w:r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 w:rsidRPr="004E616B">
              <w:rPr>
                <w:rFonts w:ascii="Cambria" w:hAnsi="Cambria" w:cs="Arial"/>
                <w:iCs/>
              </w:rPr>
              <w:t>.</w:t>
            </w:r>
          </w:p>
          <w:p w14:paraId="5D1A226D" w14:textId="3CF04F98" w:rsidR="00301FF0" w:rsidRDefault="0058579D" w:rsidP="0058579D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„</w:t>
            </w:r>
            <w:r w:rsidRPr="0058579D">
              <w:rPr>
                <w:rFonts w:ascii="Cambria" w:hAnsi="Cambria"/>
                <w:b/>
                <w:bCs/>
              </w:rPr>
              <w:t xml:space="preserve">Dowóz </w:t>
            </w:r>
            <w:r w:rsidR="00840ED1">
              <w:rPr>
                <w:rFonts w:ascii="Cambria" w:hAnsi="Cambria"/>
                <w:b/>
                <w:bCs/>
              </w:rPr>
              <w:t xml:space="preserve">i odwóz </w:t>
            </w:r>
            <w:r w:rsidRPr="0058579D">
              <w:rPr>
                <w:rFonts w:ascii="Cambria" w:hAnsi="Cambria"/>
                <w:b/>
                <w:bCs/>
              </w:rPr>
              <w:t>dzieci i uczniów niepełnosprawnych zamieszkałych na terenie gminy Chełm do przedszkoli, szkół, placówek oświatowych w mieście Chełm i powiecie chełmskim od 1 stycznia 2026 r. do 31 grudnia 2026 r.”</w:t>
            </w:r>
          </w:p>
          <w:p w14:paraId="3B8A5D06" w14:textId="77777777" w:rsidR="0058579D" w:rsidRPr="00301FF0" w:rsidRDefault="0058579D" w:rsidP="0058579D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eastAsia="Times New Roman" w:hAnsi="Cambria" w:cs="Calibri"/>
                <w:b/>
                <w:lang w:eastAsia="pl-PL"/>
              </w:rPr>
            </w:pPr>
          </w:p>
          <w:p w14:paraId="1E8CAD7F" w14:textId="77777777" w:rsidR="005C7D85" w:rsidRDefault="0066248D" w:rsidP="00CF6759">
            <w:pPr>
              <w:spacing w:line="276" w:lineRule="auto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t>Oferuję/oferujemy*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 wykonanie</w:t>
            </w:r>
            <w:r w:rsidR="005C7D85">
              <w:rPr>
                <w:rFonts w:ascii="Cambria" w:hAnsi="Cambria" w:cstheme="minorHAnsi"/>
                <w:iCs/>
                <w:sz w:val="22"/>
                <w:szCs w:val="22"/>
              </w:rPr>
              <w:t>:</w:t>
            </w:r>
          </w:p>
          <w:p w14:paraId="261E0787" w14:textId="30894E46" w:rsidR="0066248D" w:rsidRDefault="0066248D" w:rsidP="00CF675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 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zamówienia 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zgodnie z 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>zakresem prac z</w:t>
            </w:r>
            <w:r w:rsidR="008B36E3">
              <w:rPr>
                <w:rFonts w:ascii="Cambria" w:hAnsi="Cambria" w:cstheme="minorHAnsi"/>
                <w:bCs/>
                <w:iCs/>
                <w:sz w:val="22"/>
                <w:szCs w:val="22"/>
              </w:rPr>
              <w:t>awartym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 w SWZ</w:t>
            </w:r>
            <w:r w:rsidR="008B36E3">
              <w:rPr>
                <w:rFonts w:ascii="Cambria" w:hAnsi="Cambria" w:cstheme="minorHAnsi"/>
                <w:bCs/>
                <w:iCs/>
                <w:sz w:val="22"/>
                <w:szCs w:val="22"/>
              </w:rPr>
              <w:t>, O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>pisie przedmiotu zamówienia (OPZ) oraz Projekcie umowy</w:t>
            </w:r>
            <w:r w:rsidR="00CF6759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 </w:t>
            </w:r>
            <w:r w:rsidRPr="00CF6759">
              <w:rPr>
                <w:rFonts w:ascii="Cambria" w:hAnsi="Cambria" w:cstheme="minorHAnsi"/>
                <w:b/>
                <w:sz w:val="22"/>
                <w:szCs w:val="22"/>
              </w:rPr>
              <w:t xml:space="preserve">za </w:t>
            </w:r>
            <w:r w:rsidRPr="00CF6759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cenę:</w:t>
            </w:r>
          </w:p>
          <w:p w14:paraId="2342EB2B" w14:textId="77777777" w:rsidR="00D776A5" w:rsidRPr="00CF6759" w:rsidRDefault="00D776A5" w:rsidP="00CF6759">
            <w:pPr>
              <w:spacing w:line="276" w:lineRule="auto"/>
              <w:jc w:val="both"/>
              <w:rPr>
                <w:rFonts w:ascii="Cambria" w:hAnsi="Cambria" w:cstheme="minorHAnsi"/>
                <w:bCs/>
                <w:iCs/>
                <w:sz w:val="22"/>
                <w:szCs w:val="22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810"/>
            </w:tblGrid>
            <w:tr w:rsidR="00D776A5" w:rsidRPr="00D776A5" w14:paraId="1ADBF5EF" w14:textId="77777777" w:rsidTr="005526DE">
              <w:trPr>
                <w:trHeight w:val="1024"/>
              </w:trPr>
              <w:tc>
                <w:tcPr>
                  <w:tcW w:w="9810" w:type="dxa"/>
                  <w:shd w:val="clear" w:color="auto" w:fill="D9D9D9"/>
                </w:tcPr>
                <w:p w14:paraId="7319EA07" w14:textId="77777777" w:rsidR="00D776A5" w:rsidRPr="00D776A5" w:rsidRDefault="00D776A5" w:rsidP="00D776A5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</w:pPr>
                  <w:bookmarkStart w:id="1" w:name="_Hlk62821715"/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>w zakresie części 1 zamówienia:</w:t>
                  </w:r>
                </w:p>
                <w:p w14:paraId="44340621" w14:textId="5B85533C" w:rsidR="00D776A5" w:rsidRPr="00D776A5" w:rsidRDefault="00B1213F" w:rsidP="00D776A5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bCs/>
                      <w:i/>
                      <w:iCs/>
                      <w:kern w:val="3"/>
                      <w:lang w:val="x-none"/>
                    </w:rPr>
                  </w:pPr>
                  <w:r w:rsidRPr="00B1213F">
                    <w:rPr>
                      <w:rFonts w:ascii="Cambria" w:hAnsi="Cambria"/>
                      <w:bCs/>
                      <w:i/>
                      <w:iCs/>
                      <w:color w:val="0070C0"/>
                    </w:rPr>
                    <w:t>„</w:t>
                  </w:r>
                  <w:r w:rsidRPr="00B1213F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Dowóz</w:t>
                  </w:r>
                  <w:r w:rsidR="009523B5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i odwóz</w:t>
                  </w:r>
                  <w:r w:rsidRPr="00B1213F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uczniów niepełnosprawnych  do Społecznego Ośrodka Rehabilitacji i Edukacji „Nadzieja”</w:t>
                  </w:r>
                </w:p>
              </w:tc>
            </w:tr>
            <w:bookmarkEnd w:id="1"/>
          </w:tbl>
          <w:p w14:paraId="0376926B" w14:textId="77777777" w:rsidR="00D776A5" w:rsidRPr="00D776A5" w:rsidRDefault="00D776A5" w:rsidP="00D776A5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6DBB602" w14:textId="77777777" w:rsidR="00D776A5" w:rsidRPr="00D776A5" w:rsidRDefault="00D776A5" w:rsidP="00D776A5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ind w:left="567" w:hanging="283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5E27232" w14:textId="77777777" w:rsidR="00D776A5" w:rsidRPr="00D776A5" w:rsidRDefault="00D776A5" w:rsidP="00D776A5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3B43D197" w14:textId="77777777" w:rsidR="00D776A5" w:rsidRPr="00D776A5" w:rsidRDefault="00D776A5" w:rsidP="00D776A5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3CC5723" w14:textId="77777777" w:rsidR="00D776A5" w:rsidRPr="00D776A5" w:rsidRDefault="00D776A5" w:rsidP="00D776A5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4137A5EB" w14:textId="77777777" w:rsidR="00D776A5" w:rsidRPr="00D776A5" w:rsidRDefault="00D776A5" w:rsidP="00D776A5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t>obliczoną na podstawie poniższej tabeli:</w:t>
            </w:r>
          </w:p>
          <w:p w14:paraId="691385A8" w14:textId="77777777" w:rsidR="0066248D" w:rsidRPr="00A75928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1222"/>
              <w:gridCol w:w="1182"/>
              <w:gridCol w:w="1717"/>
              <w:gridCol w:w="1174"/>
              <w:gridCol w:w="2097"/>
              <w:gridCol w:w="2097"/>
            </w:tblGrid>
            <w:tr w:rsidR="00D96DA9" w:rsidRPr="00A75928" w14:paraId="623E2CCF" w14:textId="458FF94C" w:rsidTr="00806AE6">
              <w:trPr>
                <w:trHeight w:val="1083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vAlign w:val="center"/>
                </w:tcPr>
                <w:p w14:paraId="0E8CD2C8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vAlign w:val="center"/>
                </w:tcPr>
                <w:p w14:paraId="4B7EFD53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61C93B9B" w14:textId="2CBA6E11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kilometr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3296ADBB" w14:textId="321DCFCE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Szacowana dzienna ilość kilometrów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21BEF4A" w14:textId="144F2A18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="00C067F8"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od 1 stycznia 2026 r. do 31 grudnia 2026 r.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vAlign w:val="center"/>
                </w:tcPr>
                <w:p w14:paraId="54B7A899" w14:textId="576690C5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</w:t>
                  </w:r>
                  <w:r w:rsidR="00C067F8"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[zł]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vAlign w:val="center"/>
                </w:tcPr>
                <w:p w14:paraId="1617DED9" w14:textId="77777777" w:rsidR="00D96DA9" w:rsidRPr="00A75928" w:rsidRDefault="00806AE6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3A1211B5" w14:textId="4DF18669" w:rsidR="00806AE6" w:rsidRPr="00996BBD" w:rsidRDefault="00806AE6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077" w:type="pct"/>
                </w:tcPr>
                <w:p w14:paraId="15216976" w14:textId="77777777" w:rsidR="00C067F8" w:rsidRPr="00A75928" w:rsidRDefault="00C067F8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106A4CE7" w14:textId="77777777" w:rsidR="00C067F8" w:rsidRPr="00A75928" w:rsidRDefault="00C067F8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140EFFEB" w14:textId="77777777" w:rsidR="00C067F8" w:rsidRPr="00A75928" w:rsidRDefault="00C067F8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50930DCD" w14:textId="77777777" w:rsidR="00521A60" w:rsidRDefault="00521A60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3A9F2571" w14:textId="398C25CD" w:rsidR="00D96DA9" w:rsidRPr="00D96DA9" w:rsidRDefault="00D96DA9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3F5BC5A1" w14:textId="066C2D02" w:rsidR="00D96DA9" w:rsidRPr="00A75928" w:rsidRDefault="00D96DA9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D96DA9" w:rsidRPr="00A75928" w14:paraId="1107507F" w14:textId="7B7AC3C0" w:rsidTr="00806AE6">
              <w:trPr>
                <w:trHeight w:val="222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649FC29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F5B6724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090BD66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BBECC6B" w14:textId="33FDAB6F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1B500F5" w14:textId="47FBF53B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2*3*4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7F299E8" w14:textId="27540588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1077" w:type="pct"/>
                  <w:shd w:val="clear" w:color="auto" w:fill="D9D9D9" w:themeFill="background1" w:themeFillShade="D9"/>
                </w:tcPr>
                <w:p w14:paraId="2FB4A20C" w14:textId="51CF2018" w:rsidR="00D96DA9" w:rsidRPr="00A75928" w:rsidRDefault="00806AE6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7=</w:t>
                  </w:r>
                  <w:r w:rsidR="00C067F8"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5+6</w:t>
                  </w:r>
                </w:p>
              </w:tc>
            </w:tr>
            <w:tr w:rsidR="00806AE6" w:rsidRPr="00A75928" w14:paraId="5D180391" w14:textId="7AFAA40B" w:rsidTr="00806AE6">
              <w:trPr>
                <w:trHeight w:val="1737"/>
              </w:trPr>
              <w:tc>
                <w:tcPr>
                  <w:tcW w:w="232" w:type="pct"/>
                  <w:vAlign w:val="center"/>
                </w:tcPr>
                <w:p w14:paraId="60A7CB3C" w14:textId="77777777" w:rsidR="00806AE6" w:rsidRPr="00996BBD" w:rsidRDefault="00806AE6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vAlign w:val="center"/>
                </w:tcPr>
                <w:p w14:paraId="202CB85B" w14:textId="5A09B6F6" w:rsidR="00806AE6" w:rsidRPr="00996BBD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552" w:type="pct"/>
                  <w:shd w:val="clear" w:color="auto" w:fill="D0CECE" w:themeFill="background2" w:themeFillShade="E6"/>
                  <w:vAlign w:val="center"/>
                </w:tcPr>
                <w:p w14:paraId="6EA942B0" w14:textId="0AE37EAD" w:rsidR="00806AE6" w:rsidRPr="00996BBD" w:rsidRDefault="00E236E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59 km</w:t>
                  </w:r>
                </w:p>
              </w:tc>
              <w:tc>
                <w:tcPr>
                  <w:tcW w:w="887" w:type="pct"/>
                  <w:shd w:val="clear" w:color="auto" w:fill="D0CECE" w:themeFill="background2" w:themeFillShade="E6"/>
                  <w:vAlign w:val="center"/>
                </w:tcPr>
                <w:p w14:paraId="6E704CA6" w14:textId="7EEA9C1E" w:rsidR="00806AE6" w:rsidRPr="00996BBD" w:rsidRDefault="00074B50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614" w:type="pct"/>
                  <w:vAlign w:val="center"/>
                </w:tcPr>
                <w:p w14:paraId="6539801A" w14:textId="70248045" w:rsidR="00806AE6" w:rsidRPr="00996BBD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1077" w:type="pct"/>
                  <w:vAlign w:val="center"/>
                </w:tcPr>
                <w:p w14:paraId="69F452C3" w14:textId="6E606D00" w:rsidR="00806AE6" w:rsidRPr="00996BBD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077" w:type="pct"/>
                </w:tcPr>
                <w:p w14:paraId="06F6F481" w14:textId="77777777" w:rsidR="00806AE6" w:rsidRPr="00A75928" w:rsidRDefault="00806AE6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0E6366DB" w14:textId="77777777" w:rsidR="00C067F8" w:rsidRPr="00A75928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7C742331" w14:textId="5D73DADD" w:rsidR="00C067F8" w:rsidRPr="00A75928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1F3A8DAF" w14:textId="77777777" w:rsidR="00996BBD" w:rsidRPr="00996BBD" w:rsidRDefault="00996BBD" w:rsidP="00996BBD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245A2574" w14:textId="77777777" w:rsidR="00996BBD" w:rsidRPr="00996BBD" w:rsidRDefault="00996BBD" w:rsidP="00A75928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315B936E" w14:textId="77777777" w:rsidR="00996BBD" w:rsidRPr="00996BBD" w:rsidRDefault="00996BBD" w:rsidP="00996BBD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2133B6F5" w14:textId="77777777" w:rsidR="00996BBD" w:rsidRPr="00996BBD" w:rsidRDefault="00996BBD" w:rsidP="00996BBD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2"/>
            </w:r>
          </w:p>
          <w:p w14:paraId="57FEA03B" w14:textId="77777777" w:rsidR="00996BBD" w:rsidRPr="00996BBD" w:rsidRDefault="00996BBD" w:rsidP="00996BBD">
            <w:pPr>
              <w:spacing w:line="276" w:lineRule="auto"/>
              <w:ind w:left="567"/>
              <w:contextualSpacing/>
              <w:rPr>
                <w:rFonts w:ascii="Arial" w:eastAsia="Andale Sans UI" w:hAnsi="Arial" w:cs="Arial"/>
                <w:b/>
                <w:iCs/>
                <w:kern w:val="3"/>
                <w:sz w:val="22"/>
                <w:szCs w:val="22"/>
                <w:lang w:bidi="en-US"/>
              </w:rPr>
            </w:pPr>
          </w:p>
          <w:p w14:paraId="36D8D451" w14:textId="77777777" w:rsidR="0066248D" w:rsidRDefault="0066248D" w:rsidP="00593E8B">
            <w:pPr>
              <w:ind w:left="457"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33A4C3F0" w14:textId="77777777" w:rsidR="00D85CFB" w:rsidRPr="00CF6759" w:rsidRDefault="00D85CFB" w:rsidP="00D85CFB">
            <w:pPr>
              <w:spacing w:line="276" w:lineRule="auto"/>
              <w:jc w:val="both"/>
              <w:rPr>
                <w:rFonts w:ascii="Cambria" w:hAnsi="Cambria" w:cstheme="minorHAnsi"/>
                <w:bCs/>
                <w:iCs/>
                <w:sz w:val="22"/>
                <w:szCs w:val="22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810"/>
            </w:tblGrid>
            <w:tr w:rsidR="00D85CFB" w:rsidRPr="00D776A5" w14:paraId="15A55AFC" w14:textId="77777777" w:rsidTr="005526DE">
              <w:trPr>
                <w:trHeight w:val="1024"/>
              </w:trPr>
              <w:tc>
                <w:tcPr>
                  <w:tcW w:w="9810" w:type="dxa"/>
                  <w:shd w:val="clear" w:color="auto" w:fill="D9D9D9"/>
                </w:tcPr>
                <w:p w14:paraId="52FD8E40" w14:textId="0C23CEAB" w:rsidR="00D85CFB" w:rsidRPr="00D776A5" w:rsidRDefault="00D85CFB" w:rsidP="00D85CFB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</w:pP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w zakresie części </w:t>
                  </w:r>
                  <w:r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>2</w:t>
                  </w: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 zamówienia:</w:t>
                  </w:r>
                </w:p>
                <w:p w14:paraId="644712B3" w14:textId="57F92975" w:rsidR="00D85CFB" w:rsidRPr="00D776A5" w:rsidRDefault="007E2CDF" w:rsidP="00D85CFB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bCs/>
                      <w:i/>
                      <w:iCs/>
                      <w:kern w:val="3"/>
                      <w:lang w:val="x-none"/>
                    </w:rPr>
                  </w:pPr>
                  <w:r w:rsidRPr="007E2CDF">
                    <w:rPr>
                      <w:rFonts w:ascii="Cambria" w:hAnsi="Cambria"/>
                      <w:bCs/>
                      <w:i/>
                      <w:iCs/>
                      <w:color w:val="0070C0"/>
                    </w:rPr>
                    <w:t>„</w:t>
                  </w:r>
                  <w:r w:rsidRPr="007E2CDF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Dowóz </w:t>
                  </w:r>
                  <w:r w:rsidR="00EB588E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i odwóz </w:t>
                  </w:r>
                  <w:r w:rsidRPr="007E2CDF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uczniów niepełnosprawnych</w:t>
                  </w:r>
                  <w:r w:rsidR="001E2F82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</w:t>
                  </w:r>
                  <w:r w:rsidRPr="007E2CDF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do Specjalnego Ośrodka Szkolno - Wychowawczego w Dorohusku”.</w:t>
                  </w:r>
                </w:p>
              </w:tc>
            </w:tr>
          </w:tbl>
          <w:p w14:paraId="03A035FD" w14:textId="77777777" w:rsidR="00D85CFB" w:rsidRPr="00D776A5" w:rsidRDefault="00D85CFB" w:rsidP="00D85CFB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443E67B" w14:textId="77777777" w:rsidR="00D85CFB" w:rsidRPr="00D776A5" w:rsidRDefault="00D85CFB" w:rsidP="007E2CDF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2BEDBFAC" w14:textId="77777777" w:rsidR="00D85CFB" w:rsidRPr="00D776A5" w:rsidRDefault="00D85CFB" w:rsidP="00D85CFB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5ADEEBCB" w14:textId="77777777" w:rsidR="00D85CFB" w:rsidRPr="00D776A5" w:rsidRDefault="00D85CFB" w:rsidP="00D85CFB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508C16F" w14:textId="77777777" w:rsidR="00D85CFB" w:rsidRPr="00D776A5" w:rsidRDefault="00D85CFB" w:rsidP="00D85CFB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2BF18E60" w14:textId="77777777" w:rsidR="00D85CFB" w:rsidRPr="00D776A5" w:rsidRDefault="00D85CFB" w:rsidP="00D85CFB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t>obliczoną na podstawie poniższej tabeli:</w:t>
            </w:r>
          </w:p>
          <w:p w14:paraId="6CEFC48D" w14:textId="77777777" w:rsidR="00D85CFB" w:rsidRPr="00A75928" w:rsidRDefault="00D85CFB" w:rsidP="00D85CFB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1222"/>
              <w:gridCol w:w="1182"/>
              <w:gridCol w:w="1717"/>
              <w:gridCol w:w="1174"/>
              <w:gridCol w:w="2097"/>
              <w:gridCol w:w="2097"/>
            </w:tblGrid>
            <w:tr w:rsidR="00D85CFB" w:rsidRPr="00A75928" w14:paraId="6E84FC29" w14:textId="77777777" w:rsidTr="00411D8B">
              <w:trPr>
                <w:trHeight w:val="1083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vAlign w:val="center"/>
                </w:tcPr>
                <w:p w14:paraId="45544098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vAlign w:val="center"/>
                </w:tcPr>
                <w:p w14:paraId="4C3EEC4C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24FBFAB9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kilometr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71CE603F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Szacowana dzienna ilość kilometrów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54F5750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od 1 stycznia 2026 r. do 31 grudnia 2026 r.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vAlign w:val="center"/>
                </w:tcPr>
                <w:p w14:paraId="1FD54672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 [zł]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vAlign w:val="center"/>
                </w:tcPr>
                <w:p w14:paraId="53FC4799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10539DAA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077" w:type="pct"/>
                </w:tcPr>
                <w:p w14:paraId="72D43781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52624B45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1FEE7634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1A395E18" w14:textId="77777777" w:rsidR="00D85CFB" w:rsidRPr="00D96DA9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25DB70D9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D85CFB" w:rsidRPr="00A75928" w14:paraId="6A5809FF" w14:textId="77777777" w:rsidTr="00411D8B">
              <w:trPr>
                <w:trHeight w:val="222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ECAAE19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085E301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6B6262D2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3875FABD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1210698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2*3*4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B06B835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1077" w:type="pct"/>
                  <w:shd w:val="clear" w:color="auto" w:fill="D9D9D9" w:themeFill="background1" w:themeFillShade="D9"/>
                </w:tcPr>
                <w:p w14:paraId="1BD58B91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7= 5+6</w:t>
                  </w:r>
                </w:p>
              </w:tc>
            </w:tr>
            <w:tr w:rsidR="00D85CFB" w:rsidRPr="00A75928" w14:paraId="15307033" w14:textId="77777777" w:rsidTr="00411D8B">
              <w:trPr>
                <w:trHeight w:val="1737"/>
              </w:trPr>
              <w:tc>
                <w:tcPr>
                  <w:tcW w:w="232" w:type="pct"/>
                  <w:vAlign w:val="center"/>
                </w:tcPr>
                <w:p w14:paraId="4E84710C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vAlign w:val="center"/>
                </w:tcPr>
                <w:p w14:paraId="49F1CB66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552" w:type="pct"/>
                  <w:shd w:val="clear" w:color="auto" w:fill="D0CECE" w:themeFill="background2" w:themeFillShade="E6"/>
                  <w:vAlign w:val="center"/>
                </w:tcPr>
                <w:p w14:paraId="5C14F36D" w14:textId="61E9DA84" w:rsidR="00D85CFB" w:rsidRPr="00996BBD" w:rsidRDefault="005402C0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108</w:t>
                  </w:r>
                  <w:r w:rsidR="00D85CFB"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km</w:t>
                  </w:r>
                </w:p>
              </w:tc>
              <w:tc>
                <w:tcPr>
                  <w:tcW w:w="887" w:type="pct"/>
                  <w:shd w:val="clear" w:color="auto" w:fill="D0CECE" w:themeFill="background2" w:themeFillShade="E6"/>
                  <w:vAlign w:val="center"/>
                </w:tcPr>
                <w:p w14:paraId="2ACB819A" w14:textId="5AA29C7A" w:rsidR="00D85CFB" w:rsidRPr="00996BBD" w:rsidRDefault="001E2F82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523B5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207</w:t>
                  </w:r>
                </w:p>
              </w:tc>
              <w:tc>
                <w:tcPr>
                  <w:tcW w:w="614" w:type="pct"/>
                  <w:vAlign w:val="center"/>
                </w:tcPr>
                <w:p w14:paraId="5C37C517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1077" w:type="pct"/>
                  <w:vAlign w:val="center"/>
                </w:tcPr>
                <w:p w14:paraId="6290DC85" w14:textId="77777777" w:rsidR="00D85CFB" w:rsidRPr="00996BBD" w:rsidRDefault="00D85CFB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077" w:type="pct"/>
                </w:tcPr>
                <w:p w14:paraId="6A68B9FF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4EB46A1D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7A57CBC0" w14:textId="77777777" w:rsidR="00D85CFB" w:rsidRPr="00A75928" w:rsidRDefault="00D85CFB" w:rsidP="00D85CFB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7E4D1A48" w14:textId="77777777" w:rsidR="00D85CFB" w:rsidRPr="00996BBD" w:rsidRDefault="00D85CFB" w:rsidP="00D85CFB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6EF6407A" w14:textId="77777777" w:rsidR="00D85CFB" w:rsidRPr="00996BBD" w:rsidRDefault="00D85CFB" w:rsidP="007E2CDF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78148021" w14:textId="77777777" w:rsidR="00D85CFB" w:rsidRPr="00996BBD" w:rsidRDefault="00D85CFB" w:rsidP="00D85CFB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45845CE9" w14:textId="77777777" w:rsidR="00D85CFB" w:rsidRPr="00996BBD" w:rsidRDefault="00D85CFB" w:rsidP="00D85CFB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3"/>
            </w:r>
          </w:p>
          <w:p w14:paraId="01ED3848" w14:textId="77777777" w:rsidR="00D85CFB" w:rsidRPr="00996BBD" w:rsidRDefault="00D85CFB" w:rsidP="00D85CFB">
            <w:pPr>
              <w:spacing w:line="276" w:lineRule="auto"/>
              <w:ind w:left="567"/>
              <w:contextualSpacing/>
              <w:rPr>
                <w:rFonts w:ascii="Arial" w:eastAsia="Andale Sans UI" w:hAnsi="Arial" w:cs="Arial"/>
                <w:b/>
                <w:iCs/>
                <w:kern w:val="3"/>
                <w:sz w:val="22"/>
                <w:szCs w:val="22"/>
                <w:lang w:bidi="en-US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810"/>
            </w:tblGrid>
            <w:tr w:rsidR="005402C0" w:rsidRPr="00D776A5" w14:paraId="06F5DC81" w14:textId="77777777" w:rsidTr="005526DE">
              <w:trPr>
                <w:trHeight w:val="1024"/>
              </w:trPr>
              <w:tc>
                <w:tcPr>
                  <w:tcW w:w="9810" w:type="dxa"/>
                  <w:shd w:val="clear" w:color="auto" w:fill="D9D9D9"/>
                </w:tcPr>
                <w:p w14:paraId="4D576AC1" w14:textId="3E9F2D7B" w:rsidR="005402C0" w:rsidRPr="00D776A5" w:rsidRDefault="005402C0" w:rsidP="005402C0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</w:pP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w zakresie części </w:t>
                  </w:r>
                  <w:r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>3</w:t>
                  </w: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 zamówienia:</w:t>
                  </w:r>
                </w:p>
                <w:p w14:paraId="2DA751B2" w14:textId="52ED4821" w:rsidR="005402C0" w:rsidRPr="00D776A5" w:rsidRDefault="00521A60" w:rsidP="005402C0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bCs/>
                      <w:i/>
                      <w:iCs/>
                      <w:kern w:val="3"/>
                      <w:lang w:val="x-none"/>
                    </w:rPr>
                  </w:pPr>
                  <w:r w:rsidRPr="00521A60">
                    <w:rPr>
                      <w:rFonts w:ascii="Cambria" w:hAnsi="Cambria"/>
                      <w:bCs/>
                      <w:i/>
                      <w:iCs/>
                      <w:color w:val="0070C0"/>
                    </w:rPr>
                    <w:t>„</w:t>
                  </w:r>
                  <w:r w:rsidRPr="00521A60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Dowóz </w:t>
                  </w:r>
                  <w:r w:rsidR="00EB588E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i odwóz </w:t>
                  </w:r>
                  <w:r w:rsidRPr="00521A60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uczniów niepełnosprawnych do Niepublicznej Specjalnej Szkoły Przysposabiającej do Pracy w Chełmie”.</w:t>
                  </w:r>
                </w:p>
              </w:tc>
            </w:tr>
          </w:tbl>
          <w:p w14:paraId="2118F53E" w14:textId="77777777" w:rsidR="005402C0" w:rsidRPr="00D776A5" w:rsidRDefault="005402C0" w:rsidP="005402C0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584FDB9" w14:textId="77777777" w:rsidR="005402C0" w:rsidRPr="00D776A5" w:rsidRDefault="005402C0" w:rsidP="005402C0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A0696DE" w14:textId="77777777" w:rsidR="005402C0" w:rsidRPr="00D776A5" w:rsidRDefault="005402C0" w:rsidP="005402C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9D6BBBC" w14:textId="77777777" w:rsidR="005402C0" w:rsidRPr="00D776A5" w:rsidRDefault="005402C0" w:rsidP="005402C0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DECE327" w14:textId="77777777" w:rsidR="005402C0" w:rsidRPr="00D776A5" w:rsidRDefault="005402C0" w:rsidP="005402C0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63D3306C" w14:textId="77777777" w:rsidR="005402C0" w:rsidRPr="00D776A5" w:rsidRDefault="005402C0" w:rsidP="005402C0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t>obliczoną na podstawie poniższej tabeli:</w:t>
            </w:r>
          </w:p>
          <w:p w14:paraId="37F59699" w14:textId="77777777" w:rsidR="005402C0" w:rsidRPr="00A75928" w:rsidRDefault="005402C0" w:rsidP="005402C0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1222"/>
              <w:gridCol w:w="1182"/>
              <w:gridCol w:w="1717"/>
              <w:gridCol w:w="1174"/>
              <w:gridCol w:w="2097"/>
              <w:gridCol w:w="2097"/>
            </w:tblGrid>
            <w:tr w:rsidR="005402C0" w:rsidRPr="00A75928" w14:paraId="55E8649D" w14:textId="77777777" w:rsidTr="00411D8B">
              <w:trPr>
                <w:trHeight w:val="1083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vAlign w:val="center"/>
                </w:tcPr>
                <w:p w14:paraId="639F2C9E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lastRenderedPageBreak/>
                    <w:t>Lp.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vAlign w:val="center"/>
                </w:tcPr>
                <w:p w14:paraId="6C7F9CB6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76ABE0DC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kilometr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3ADE43BF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Szacowana dzienna ilość kilometrów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7BD9B88C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od 1 stycznia 2026 r. do 31 grudnia 2026 r.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vAlign w:val="center"/>
                </w:tcPr>
                <w:p w14:paraId="6A89BB9B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 [zł]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vAlign w:val="center"/>
                </w:tcPr>
                <w:p w14:paraId="40EF271D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31BC5C67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077" w:type="pct"/>
                </w:tcPr>
                <w:p w14:paraId="22319F3B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64B65CAB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430DFBD7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0A833A48" w14:textId="77777777" w:rsidR="005402C0" w:rsidRPr="00D96DA9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675F8118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5402C0" w:rsidRPr="00A75928" w14:paraId="369589EB" w14:textId="77777777" w:rsidTr="00411D8B">
              <w:trPr>
                <w:trHeight w:val="222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F68AE48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DF2D26D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677F8A5E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2EC3235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A4EF0F8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2*3*4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17F5281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1077" w:type="pct"/>
                  <w:shd w:val="clear" w:color="auto" w:fill="D9D9D9" w:themeFill="background1" w:themeFillShade="D9"/>
                </w:tcPr>
                <w:p w14:paraId="2C8CF4BC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7= 5+6</w:t>
                  </w:r>
                </w:p>
              </w:tc>
            </w:tr>
            <w:tr w:rsidR="005402C0" w:rsidRPr="00A75928" w14:paraId="020DCB8E" w14:textId="77777777" w:rsidTr="00411D8B">
              <w:trPr>
                <w:trHeight w:val="1737"/>
              </w:trPr>
              <w:tc>
                <w:tcPr>
                  <w:tcW w:w="232" w:type="pct"/>
                  <w:vAlign w:val="center"/>
                </w:tcPr>
                <w:p w14:paraId="21D8CA00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vAlign w:val="center"/>
                </w:tcPr>
                <w:p w14:paraId="14CA1C5F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552" w:type="pct"/>
                  <w:shd w:val="clear" w:color="auto" w:fill="D0CECE" w:themeFill="background2" w:themeFillShade="E6"/>
                  <w:vAlign w:val="center"/>
                </w:tcPr>
                <w:p w14:paraId="28AF2F19" w14:textId="65E03622" w:rsidR="005402C0" w:rsidRPr="00996BBD" w:rsidRDefault="00521A6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37</w:t>
                  </w:r>
                  <w:r w:rsidR="005402C0"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km</w:t>
                  </w:r>
                </w:p>
              </w:tc>
              <w:tc>
                <w:tcPr>
                  <w:tcW w:w="887" w:type="pct"/>
                  <w:shd w:val="clear" w:color="auto" w:fill="D0CECE" w:themeFill="background2" w:themeFillShade="E6"/>
                  <w:vAlign w:val="center"/>
                </w:tcPr>
                <w:p w14:paraId="63AE899A" w14:textId="4242C52F" w:rsidR="005402C0" w:rsidRPr="00996BBD" w:rsidRDefault="00074B5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614" w:type="pct"/>
                  <w:vAlign w:val="center"/>
                </w:tcPr>
                <w:p w14:paraId="39E1C9A3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1077" w:type="pct"/>
                  <w:vAlign w:val="center"/>
                </w:tcPr>
                <w:p w14:paraId="26015340" w14:textId="77777777" w:rsidR="005402C0" w:rsidRPr="00996BBD" w:rsidRDefault="005402C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077" w:type="pct"/>
                </w:tcPr>
                <w:p w14:paraId="1BE37A58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00D94F60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2BC6BB57" w14:textId="77777777" w:rsidR="005402C0" w:rsidRPr="00A75928" w:rsidRDefault="005402C0" w:rsidP="005402C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6646C87C" w14:textId="77777777" w:rsidR="005402C0" w:rsidRPr="00996BBD" w:rsidRDefault="005402C0" w:rsidP="005402C0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44862097" w14:textId="77777777" w:rsidR="005402C0" w:rsidRPr="00996BBD" w:rsidRDefault="005402C0" w:rsidP="005402C0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689D2A5A" w14:textId="77777777" w:rsidR="005402C0" w:rsidRPr="00996BBD" w:rsidRDefault="005402C0" w:rsidP="005402C0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706EB54E" w14:textId="77777777" w:rsidR="005402C0" w:rsidRDefault="005402C0" w:rsidP="005402C0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4"/>
            </w:r>
          </w:p>
          <w:p w14:paraId="2F8669CE" w14:textId="77777777" w:rsidR="00521A60" w:rsidRDefault="00521A60" w:rsidP="005402C0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</w:p>
          <w:p w14:paraId="58637EAB" w14:textId="77777777" w:rsidR="00521A60" w:rsidRPr="00996BBD" w:rsidRDefault="00521A60" w:rsidP="005402C0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810"/>
            </w:tblGrid>
            <w:tr w:rsidR="00521A60" w:rsidRPr="00D776A5" w14:paraId="77FBD0F8" w14:textId="77777777" w:rsidTr="005526DE">
              <w:trPr>
                <w:trHeight w:val="1024"/>
              </w:trPr>
              <w:tc>
                <w:tcPr>
                  <w:tcW w:w="9810" w:type="dxa"/>
                  <w:shd w:val="clear" w:color="auto" w:fill="D9D9D9"/>
                </w:tcPr>
                <w:p w14:paraId="51A67BC1" w14:textId="0B84A3B0" w:rsidR="00521A60" w:rsidRPr="00D776A5" w:rsidRDefault="00521A60" w:rsidP="00521A60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</w:pP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w zakresie części </w:t>
                  </w:r>
                  <w:r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>4</w:t>
                  </w: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 zamówienia:</w:t>
                  </w:r>
                </w:p>
                <w:p w14:paraId="7AE68150" w14:textId="7C17B4F4" w:rsidR="00521A60" w:rsidRPr="00D776A5" w:rsidRDefault="00494EC8" w:rsidP="00521A60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bCs/>
                      <w:i/>
                      <w:iCs/>
                      <w:kern w:val="3"/>
                      <w:lang w:val="x-none"/>
                    </w:rPr>
                  </w:pPr>
                  <w:r w:rsidRPr="00494EC8">
                    <w:rPr>
                      <w:rFonts w:ascii="Cambria" w:hAnsi="Cambria"/>
                      <w:bCs/>
                      <w:i/>
                      <w:iCs/>
                      <w:color w:val="0070C0"/>
                    </w:rPr>
                    <w:t>„</w:t>
                  </w:r>
                  <w:r w:rsidRPr="00494EC8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Dowóz</w:t>
                  </w:r>
                  <w:r w:rsidR="00976AAB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i odwóz</w:t>
                  </w:r>
                  <w:r w:rsidRPr="00494EC8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</w:t>
                  </w:r>
                  <w:r w:rsidR="00976AAB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dzieci</w:t>
                  </w:r>
                  <w:r w:rsidRPr="00494EC8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niepełnosprawnych do </w:t>
                  </w:r>
                  <w:bookmarkStart w:id="3" w:name="_Hlk212068835"/>
                  <w:r w:rsidRPr="00494EC8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Niepublicznego Językowego Przedszkola Integracyjnego „W Kasztanowym Parku” w Chełmie”.</w:t>
                  </w:r>
                  <w:bookmarkEnd w:id="3"/>
                </w:p>
              </w:tc>
            </w:tr>
          </w:tbl>
          <w:p w14:paraId="128CC47D" w14:textId="77777777" w:rsidR="00521A60" w:rsidRPr="00D776A5" w:rsidRDefault="00521A60" w:rsidP="00521A60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D5AB5C5" w14:textId="77777777" w:rsidR="00521A60" w:rsidRPr="00D776A5" w:rsidRDefault="00521A60" w:rsidP="00521A60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5BFC0F8C" w14:textId="77777777" w:rsidR="00521A60" w:rsidRPr="00D776A5" w:rsidRDefault="00521A60" w:rsidP="00521A6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6FED448C" w14:textId="77777777" w:rsidR="00521A60" w:rsidRPr="00D776A5" w:rsidRDefault="00521A60" w:rsidP="00521A60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C6BB521" w14:textId="77777777" w:rsidR="00521A60" w:rsidRPr="00D776A5" w:rsidRDefault="00521A60" w:rsidP="00521A60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4B10A002" w14:textId="77777777" w:rsidR="00521A60" w:rsidRPr="00D776A5" w:rsidRDefault="00521A60" w:rsidP="00521A60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t>obliczoną na podstawie poniższej tabeli:</w:t>
            </w:r>
          </w:p>
          <w:p w14:paraId="57D751A7" w14:textId="77777777" w:rsidR="00521A60" w:rsidRPr="00A75928" w:rsidRDefault="00521A60" w:rsidP="00521A60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1222"/>
              <w:gridCol w:w="1182"/>
              <w:gridCol w:w="1717"/>
              <w:gridCol w:w="1174"/>
              <w:gridCol w:w="2097"/>
              <w:gridCol w:w="2097"/>
            </w:tblGrid>
            <w:tr w:rsidR="00521A60" w:rsidRPr="00A75928" w14:paraId="0C5FAC0B" w14:textId="77777777" w:rsidTr="00411D8B">
              <w:trPr>
                <w:trHeight w:val="1083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vAlign w:val="center"/>
                </w:tcPr>
                <w:p w14:paraId="7A646734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vAlign w:val="center"/>
                </w:tcPr>
                <w:p w14:paraId="78D83989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1A244285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kilometr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7C18A4A1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Szacowana dzienna ilość kilometrów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870BD28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od 1 stycznia 2026 r. do 31 grudnia 2026 r.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vAlign w:val="center"/>
                </w:tcPr>
                <w:p w14:paraId="78158D5B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 [zł]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vAlign w:val="center"/>
                </w:tcPr>
                <w:p w14:paraId="6DDCD67D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4C1D721F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077" w:type="pct"/>
                </w:tcPr>
                <w:p w14:paraId="20AFDAB7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156674F3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16A15949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46EAF22D" w14:textId="77777777" w:rsidR="00521A60" w:rsidRPr="00D96DA9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3E598C14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521A60" w:rsidRPr="00A75928" w14:paraId="2E84D4DE" w14:textId="77777777" w:rsidTr="00411D8B">
              <w:trPr>
                <w:trHeight w:val="222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D57CE21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C8BA14E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3B7F498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32F3B17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5FAD352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2*3*4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289D532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1077" w:type="pct"/>
                  <w:shd w:val="clear" w:color="auto" w:fill="D9D9D9" w:themeFill="background1" w:themeFillShade="D9"/>
                </w:tcPr>
                <w:p w14:paraId="4CC4A1ED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7= 5+6</w:t>
                  </w:r>
                </w:p>
              </w:tc>
            </w:tr>
            <w:tr w:rsidR="00521A60" w:rsidRPr="00A75928" w14:paraId="3433BDC7" w14:textId="77777777" w:rsidTr="00411D8B">
              <w:trPr>
                <w:trHeight w:val="1737"/>
              </w:trPr>
              <w:tc>
                <w:tcPr>
                  <w:tcW w:w="232" w:type="pct"/>
                  <w:vAlign w:val="center"/>
                </w:tcPr>
                <w:p w14:paraId="38E72556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561" w:type="pct"/>
                  <w:vAlign w:val="center"/>
                </w:tcPr>
                <w:p w14:paraId="1690222C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552" w:type="pct"/>
                  <w:shd w:val="clear" w:color="auto" w:fill="D0CECE" w:themeFill="background2" w:themeFillShade="E6"/>
                  <w:vAlign w:val="center"/>
                </w:tcPr>
                <w:p w14:paraId="327BA1DD" w14:textId="4D5A8632" w:rsidR="00521A60" w:rsidRPr="00996BBD" w:rsidRDefault="00494EC8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52</w:t>
                  </w:r>
                  <w:r w:rsidR="00521A60"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km</w:t>
                  </w:r>
                </w:p>
              </w:tc>
              <w:tc>
                <w:tcPr>
                  <w:tcW w:w="887" w:type="pct"/>
                  <w:shd w:val="clear" w:color="auto" w:fill="D0CECE" w:themeFill="background2" w:themeFillShade="E6"/>
                  <w:vAlign w:val="center"/>
                </w:tcPr>
                <w:p w14:paraId="4BFD77BF" w14:textId="0AB97E3F" w:rsidR="00521A60" w:rsidRPr="00996BBD" w:rsidRDefault="00E47828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241</w:t>
                  </w:r>
                </w:p>
              </w:tc>
              <w:tc>
                <w:tcPr>
                  <w:tcW w:w="614" w:type="pct"/>
                  <w:vAlign w:val="center"/>
                </w:tcPr>
                <w:p w14:paraId="55E7B9C5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1077" w:type="pct"/>
                  <w:vAlign w:val="center"/>
                </w:tcPr>
                <w:p w14:paraId="35CE9D2C" w14:textId="77777777" w:rsidR="00521A60" w:rsidRPr="00996BBD" w:rsidRDefault="00521A60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077" w:type="pct"/>
                </w:tcPr>
                <w:p w14:paraId="52707C52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405E3FBD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7AC0095A" w14:textId="77777777" w:rsidR="00521A60" w:rsidRPr="00A75928" w:rsidRDefault="00521A60" w:rsidP="00521A60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40044D57" w14:textId="77777777" w:rsidR="00521A60" w:rsidRPr="00996BBD" w:rsidRDefault="00521A60" w:rsidP="00521A60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0017D87A" w14:textId="77777777" w:rsidR="00521A60" w:rsidRPr="00996BBD" w:rsidRDefault="00521A60" w:rsidP="00521A60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2DD879F1" w14:textId="77777777" w:rsidR="00521A60" w:rsidRPr="00996BBD" w:rsidRDefault="00521A60" w:rsidP="00521A60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64CAE02D" w14:textId="77777777" w:rsidR="00521A60" w:rsidRPr="00996BBD" w:rsidRDefault="00521A60" w:rsidP="00521A60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5"/>
            </w:r>
          </w:p>
          <w:p w14:paraId="4FEAEA3C" w14:textId="77777777" w:rsidR="0066248D" w:rsidRDefault="0066248D" w:rsidP="009907AF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</w:pPr>
          </w:p>
          <w:p w14:paraId="2A67E7F9" w14:textId="65AD3A84" w:rsidR="00494EC8" w:rsidRPr="00E00DE3" w:rsidRDefault="00494EC8" w:rsidP="009907AF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66248D" w:rsidRPr="00121446" w14:paraId="422A4A4B" w14:textId="77777777" w:rsidTr="00593E8B">
        <w:trPr>
          <w:trHeight w:val="147"/>
          <w:jc w:val="center"/>
        </w:trPr>
        <w:tc>
          <w:tcPr>
            <w:tcW w:w="10056" w:type="dxa"/>
          </w:tcPr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810"/>
            </w:tblGrid>
            <w:tr w:rsidR="00494EC8" w:rsidRPr="00D776A5" w14:paraId="5CE60F44" w14:textId="77777777" w:rsidTr="005526DE">
              <w:trPr>
                <w:trHeight w:val="1024"/>
              </w:trPr>
              <w:tc>
                <w:tcPr>
                  <w:tcW w:w="9810" w:type="dxa"/>
                  <w:shd w:val="clear" w:color="auto" w:fill="D9D9D9"/>
                </w:tcPr>
                <w:p w14:paraId="5A054CFF" w14:textId="77FDA82C" w:rsidR="00494EC8" w:rsidRPr="00D776A5" w:rsidRDefault="00494EC8" w:rsidP="00494EC8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</w:pP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lastRenderedPageBreak/>
                    <w:t xml:space="preserve">w zakresie części </w:t>
                  </w:r>
                  <w:r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>5</w:t>
                  </w: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 zamówienia:</w:t>
                  </w:r>
                </w:p>
                <w:p w14:paraId="1867B060" w14:textId="2DFE4C83" w:rsidR="00494EC8" w:rsidRPr="00D776A5" w:rsidRDefault="00DF3E8C" w:rsidP="00494EC8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bCs/>
                      <w:i/>
                      <w:iCs/>
                      <w:kern w:val="3"/>
                      <w:lang w:val="x-none"/>
                    </w:rPr>
                  </w:pPr>
                  <w:r w:rsidRPr="00DF3E8C">
                    <w:rPr>
                      <w:rFonts w:ascii="Cambria" w:hAnsi="Cambria"/>
                      <w:bCs/>
                      <w:i/>
                      <w:iCs/>
                      <w:color w:val="0070C0"/>
                    </w:rPr>
                    <w:t>„</w:t>
                  </w:r>
                  <w:r w:rsidRPr="00DF3E8C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Dowóz </w:t>
                  </w:r>
                  <w:r w:rsidR="00976AAB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i odwóz </w:t>
                  </w:r>
                  <w:r w:rsidRPr="00DF3E8C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uczniów niepełnosprawnych do Niepublicznej Specjalnej Szkoły Podstawowej w Chełmie”.</w:t>
                  </w:r>
                </w:p>
              </w:tc>
            </w:tr>
          </w:tbl>
          <w:p w14:paraId="00E48CFB" w14:textId="77777777" w:rsidR="00494EC8" w:rsidRPr="00D776A5" w:rsidRDefault="00494EC8" w:rsidP="00494EC8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B013487" w14:textId="77777777" w:rsidR="00494EC8" w:rsidRPr="00D776A5" w:rsidRDefault="00494EC8" w:rsidP="00494EC8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5848F37D" w14:textId="77777777" w:rsidR="00494EC8" w:rsidRPr="00D776A5" w:rsidRDefault="00494EC8" w:rsidP="00494EC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1B1DC8E" w14:textId="77777777" w:rsidR="00494EC8" w:rsidRPr="00D776A5" w:rsidRDefault="00494EC8" w:rsidP="00494EC8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F66D468" w14:textId="77777777" w:rsidR="00494EC8" w:rsidRPr="00D776A5" w:rsidRDefault="00494EC8" w:rsidP="00494EC8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46EF62B0" w14:textId="77777777" w:rsidR="00494EC8" w:rsidRPr="00D776A5" w:rsidRDefault="00494EC8" w:rsidP="00494EC8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t>obliczoną na podstawie poniższej tabeli:</w:t>
            </w:r>
          </w:p>
          <w:p w14:paraId="68A9E0A9" w14:textId="77777777" w:rsidR="00494EC8" w:rsidRPr="00A75928" w:rsidRDefault="00494EC8" w:rsidP="00494EC8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1222"/>
              <w:gridCol w:w="1182"/>
              <w:gridCol w:w="1717"/>
              <w:gridCol w:w="1174"/>
              <w:gridCol w:w="2097"/>
              <w:gridCol w:w="2097"/>
            </w:tblGrid>
            <w:tr w:rsidR="00494EC8" w:rsidRPr="00A75928" w14:paraId="46351A2C" w14:textId="77777777" w:rsidTr="00411D8B">
              <w:trPr>
                <w:trHeight w:val="1083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vAlign w:val="center"/>
                </w:tcPr>
                <w:p w14:paraId="581CB4B8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vAlign w:val="center"/>
                </w:tcPr>
                <w:p w14:paraId="604DE450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273CB95D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kilometr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F9FF8A1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Szacowana dzienna ilość kilometrów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7121C25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od 1 stycznia 2026 r. do 31 grudnia 2026 r.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vAlign w:val="center"/>
                </w:tcPr>
                <w:p w14:paraId="2CCE813F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 [zł]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vAlign w:val="center"/>
                </w:tcPr>
                <w:p w14:paraId="09412482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232241CE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077" w:type="pct"/>
                </w:tcPr>
                <w:p w14:paraId="7443469D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53F8D983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0CBD66C3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591BF718" w14:textId="77777777" w:rsidR="00494EC8" w:rsidRPr="00D96DA9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20E32CA9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494EC8" w:rsidRPr="00A75928" w14:paraId="6FC88633" w14:textId="77777777" w:rsidTr="00411D8B">
              <w:trPr>
                <w:trHeight w:val="222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E39EE76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F7E14F7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72F6F103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06890385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158A982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2*3*4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16BAFCD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1077" w:type="pct"/>
                  <w:shd w:val="clear" w:color="auto" w:fill="D9D9D9" w:themeFill="background1" w:themeFillShade="D9"/>
                </w:tcPr>
                <w:p w14:paraId="2B442191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7= 5+6</w:t>
                  </w:r>
                </w:p>
              </w:tc>
            </w:tr>
            <w:tr w:rsidR="00494EC8" w:rsidRPr="00A75928" w14:paraId="252B3024" w14:textId="77777777" w:rsidTr="00411D8B">
              <w:trPr>
                <w:trHeight w:val="1737"/>
              </w:trPr>
              <w:tc>
                <w:tcPr>
                  <w:tcW w:w="232" w:type="pct"/>
                  <w:vAlign w:val="center"/>
                </w:tcPr>
                <w:p w14:paraId="7AD13A26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vAlign w:val="center"/>
                </w:tcPr>
                <w:p w14:paraId="47B0CC19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552" w:type="pct"/>
                  <w:shd w:val="clear" w:color="auto" w:fill="D0CECE" w:themeFill="background2" w:themeFillShade="E6"/>
                  <w:vAlign w:val="center"/>
                </w:tcPr>
                <w:p w14:paraId="6492C481" w14:textId="4CD0BAC7" w:rsidR="00494EC8" w:rsidRPr="00996BBD" w:rsidRDefault="008E6D4E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34</w:t>
                  </w:r>
                  <w:r w:rsidR="00494EC8"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km</w:t>
                  </w:r>
                </w:p>
              </w:tc>
              <w:tc>
                <w:tcPr>
                  <w:tcW w:w="887" w:type="pct"/>
                  <w:shd w:val="clear" w:color="auto" w:fill="D0CECE" w:themeFill="background2" w:themeFillShade="E6"/>
                  <w:vAlign w:val="center"/>
                </w:tcPr>
                <w:p w14:paraId="6D897881" w14:textId="652F63F3" w:rsidR="00494EC8" w:rsidRPr="00996BBD" w:rsidRDefault="00E47828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614" w:type="pct"/>
                  <w:vAlign w:val="center"/>
                </w:tcPr>
                <w:p w14:paraId="4DE0DF6E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1077" w:type="pct"/>
                  <w:vAlign w:val="center"/>
                </w:tcPr>
                <w:p w14:paraId="46E84E76" w14:textId="77777777" w:rsidR="00494EC8" w:rsidRPr="00996BBD" w:rsidRDefault="00494EC8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077" w:type="pct"/>
                </w:tcPr>
                <w:p w14:paraId="5916D3FE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5BCF89EB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43EAE39F" w14:textId="77777777" w:rsidR="00494EC8" w:rsidRPr="00A75928" w:rsidRDefault="00494EC8" w:rsidP="00494EC8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04E2A5B4" w14:textId="77777777" w:rsidR="00494EC8" w:rsidRPr="00996BBD" w:rsidRDefault="00494EC8" w:rsidP="00494EC8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05FBAEF4" w14:textId="77777777" w:rsidR="00494EC8" w:rsidRPr="00996BBD" w:rsidRDefault="00494EC8" w:rsidP="00494EC8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237381D6" w14:textId="77777777" w:rsidR="00494EC8" w:rsidRPr="00996BBD" w:rsidRDefault="00494EC8" w:rsidP="00494EC8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2148B540" w14:textId="77777777" w:rsidR="00494EC8" w:rsidRDefault="00494EC8" w:rsidP="00494EC8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6"/>
            </w:r>
          </w:p>
          <w:p w14:paraId="23764E85" w14:textId="77777777" w:rsidR="008E6D4E" w:rsidRDefault="008E6D4E" w:rsidP="00494EC8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952"/>
            </w:tblGrid>
            <w:tr w:rsidR="008E6D4E" w:rsidRPr="00D776A5" w14:paraId="14E2271C" w14:textId="77777777" w:rsidTr="005526DE">
              <w:trPr>
                <w:trHeight w:val="1024"/>
              </w:trPr>
              <w:tc>
                <w:tcPr>
                  <w:tcW w:w="9952" w:type="dxa"/>
                  <w:shd w:val="clear" w:color="auto" w:fill="D9D9D9"/>
                </w:tcPr>
                <w:p w14:paraId="755BEB97" w14:textId="51CA8E0D" w:rsidR="008E6D4E" w:rsidRPr="00D776A5" w:rsidRDefault="008E6D4E" w:rsidP="008E6D4E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</w:pP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w zakresie części </w:t>
                  </w:r>
                  <w:r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6 </w:t>
                  </w: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>zamówienia:</w:t>
                  </w:r>
                </w:p>
                <w:p w14:paraId="6269EE27" w14:textId="3E7F9F0F" w:rsidR="008E6D4E" w:rsidRPr="00D776A5" w:rsidRDefault="00513B69" w:rsidP="008E6D4E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bCs/>
                      <w:i/>
                      <w:iCs/>
                      <w:kern w:val="3"/>
                      <w:lang w:val="x-none"/>
                    </w:rPr>
                  </w:pPr>
                  <w:r w:rsidRPr="00513B69">
                    <w:rPr>
                      <w:rFonts w:ascii="Cambria" w:hAnsi="Cambria"/>
                      <w:bCs/>
                      <w:i/>
                      <w:iCs/>
                      <w:color w:val="0070C0"/>
                    </w:rPr>
                    <w:t>„</w:t>
                  </w:r>
                  <w:r w:rsidRPr="00513B69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Dowóz </w:t>
                  </w:r>
                  <w:r w:rsidR="005A7617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i odwóz </w:t>
                  </w:r>
                  <w:r w:rsidRPr="00513B69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uczniów niepełnosprawnych do Niepublicznej Specjalnej Szkoły Podstawowej w Sawinie”.</w:t>
                  </w:r>
                </w:p>
              </w:tc>
            </w:tr>
          </w:tbl>
          <w:p w14:paraId="430327F3" w14:textId="77777777" w:rsidR="008E6D4E" w:rsidRPr="00D776A5" w:rsidRDefault="008E6D4E" w:rsidP="008E6D4E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B2079C1" w14:textId="77777777" w:rsidR="008E6D4E" w:rsidRPr="00D776A5" w:rsidRDefault="008E6D4E" w:rsidP="008E6D4E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57EBD134" w14:textId="77777777" w:rsidR="008E6D4E" w:rsidRPr="00D776A5" w:rsidRDefault="008E6D4E" w:rsidP="008E6D4E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CC5ADE8" w14:textId="77777777" w:rsidR="008E6D4E" w:rsidRPr="00D776A5" w:rsidRDefault="008E6D4E" w:rsidP="008E6D4E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6AD53FB" w14:textId="77777777" w:rsidR="008E6D4E" w:rsidRPr="00D776A5" w:rsidRDefault="008E6D4E" w:rsidP="008E6D4E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127B8E97" w14:textId="77777777" w:rsidR="008E6D4E" w:rsidRPr="00D776A5" w:rsidRDefault="008E6D4E" w:rsidP="008E6D4E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t>obliczoną na podstawie poniższej tabeli:</w:t>
            </w:r>
          </w:p>
          <w:p w14:paraId="2919F87F" w14:textId="77777777" w:rsidR="008E6D4E" w:rsidRPr="00A75928" w:rsidRDefault="008E6D4E" w:rsidP="008E6D4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1222"/>
              <w:gridCol w:w="1182"/>
              <w:gridCol w:w="1717"/>
              <w:gridCol w:w="1174"/>
              <w:gridCol w:w="2097"/>
              <w:gridCol w:w="2097"/>
            </w:tblGrid>
            <w:tr w:rsidR="008E6D4E" w:rsidRPr="00A75928" w14:paraId="025F9E3F" w14:textId="77777777" w:rsidTr="00411D8B">
              <w:trPr>
                <w:trHeight w:val="1083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vAlign w:val="center"/>
                </w:tcPr>
                <w:p w14:paraId="645ED81B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vAlign w:val="center"/>
                </w:tcPr>
                <w:p w14:paraId="259577F3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72276D95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kilometr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6DA3D1D4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Szacowana dzienna ilość kilometrów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40B5B703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od 1 stycznia 2026 r. do 31 grudnia 2026 r.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vAlign w:val="center"/>
                </w:tcPr>
                <w:p w14:paraId="163AD7D1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 [zł]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vAlign w:val="center"/>
                </w:tcPr>
                <w:p w14:paraId="6A762BB7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5277ED90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077" w:type="pct"/>
                </w:tcPr>
                <w:p w14:paraId="5DE17E3C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2EB4A43B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630D3C81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0DD70F3C" w14:textId="77777777" w:rsidR="008E6D4E" w:rsidRPr="00D96DA9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0E7039A1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8E6D4E" w:rsidRPr="00A75928" w14:paraId="68407AA0" w14:textId="77777777" w:rsidTr="00411D8B">
              <w:trPr>
                <w:trHeight w:val="222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94698AD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45BEAC3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549F104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0AFE672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7285B8A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2*3*4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24C727C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1077" w:type="pct"/>
                  <w:shd w:val="clear" w:color="auto" w:fill="D9D9D9" w:themeFill="background1" w:themeFillShade="D9"/>
                </w:tcPr>
                <w:p w14:paraId="49D0BF1C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7= 5+6</w:t>
                  </w:r>
                </w:p>
              </w:tc>
            </w:tr>
            <w:tr w:rsidR="008E6D4E" w:rsidRPr="00A75928" w14:paraId="0A0F4648" w14:textId="77777777" w:rsidTr="00411D8B">
              <w:trPr>
                <w:trHeight w:val="1737"/>
              </w:trPr>
              <w:tc>
                <w:tcPr>
                  <w:tcW w:w="232" w:type="pct"/>
                  <w:vAlign w:val="center"/>
                </w:tcPr>
                <w:p w14:paraId="0CAD3AB9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vAlign w:val="center"/>
                </w:tcPr>
                <w:p w14:paraId="6CB28294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552" w:type="pct"/>
                  <w:shd w:val="clear" w:color="auto" w:fill="D0CECE" w:themeFill="background2" w:themeFillShade="E6"/>
                  <w:vAlign w:val="center"/>
                </w:tcPr>
                <w:p w14:paraId="17484A86" w14:textId="33A1A32E" w:rsidR="008E6D4E" w:rsidRPr="00996BBD" w:rsidRDefault="00513B69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35</w:t>
                  </w:r>
                  <w:r w:rsidR="008E6D4E"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km</w:t>
                  </w:r>
                </w:p>
              </w:tc>
              <w:tc>
                <w:tcPr>
                  <w:tcW w:w="887" w:type="pct"/>
                  <w:shd w:val="clear" w:color="auto" w:fill="D0CECE" w:themeFill="background2" w:themeFillShade="E6"/>
                  <w:vAlign w:val="center"/>
                </w:tcPr>
                <w:p w14:paraId="4B5FB9BD" w14:textId="383EA32B" w:rsidR="008E6D4E" w:rsidRPr="00996BBD" w:rsidRDefault="00C352A3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0A16F7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614" w:type="pct"/>
                  <w:vAlign w:val="center"/>
                </w:tcPr>
                <w:p w14:paraId="3265774E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1077" w:type="pct"/>
                  <w:vAlign w:val="center"/>
                </w:tcPr>
                <w:p w14:paraId="799EB789" w14:textId="77777777" w:rsidR="008E6D4E" w:rsidRPr="00996BBD" w:rsidRDefault="008E6D4E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077" w:type="pct"/>
                </w:tcPr>
                <w:p w14:paraId="58F3F88E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22934E1B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08283894" w14:textId="77777777" w:rsidR="008E6D4E" w:rsidRPr="00A75928" w:rsidRDefault="008E6D4E" w:rsidP="008E6D4E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0707FAB2" w14:textId="77777777" w:rsidR="008E6D4E" w:rsidRPr="00996BBD" w:rsidRDefault="008E6D4E" w:rsidP="008E6D4E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58293D87" w14:textId="77777777" w:rsidR="008E6D4E" w:rsidRPr="00996BBD" w:rsidRDefault="008E6D4E" w:rsidP="008E6D4E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412A4D18" w14:textId="77777777" w:rsidR="008E6D4E" w:rsidRPr="00996BBD" w:rsidRDefault="008E6D4E" w:rsidP="008E6D4E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0EDC5E86" w14:textId="77777777" w:rsidR="008E6D4E" w:rsidRPr="00996BBD" w:rsidRDefault="008E6D4E" w:rsidP="008E6D4E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7"/>
            </w:r>
          </w:p>
          <w:p w14:paraId="7F962147" w14:textId="77777777" w:rsidR="008E6D4E" w:rsidRDefault="008E6D4E" w:rsidP="00494EC8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</w:p>
          <w:p w14:paraId="176D8399" w14:textId="77777777" w:rsidR="00513B69" w:rsidRDefault="00513B69" w:rsidP="00513B69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952"/>
            </w:tblGrid>
            <w:tr w:rsidR="00513B69" w:rsidRPr="00D776A5" w14:paraId="09403F83" w14:textId="77777777" w:rsidTr="00BB649F">
              <w:trPr>
                <w:trHeight w:val="1024"/>
              </w:trPr>
              <w:tc>
                <w:tcPr>
                  <w:tcW w:w="9952" w:type="dxa"/>
                  <w:shd w:val="clear" w:color="auto" w:fill="D9D9D9"/>
                </w:tcPr>
                <w:p w14:paraId="5F5E4E16" w14:textId="62C2CE7E" w:rsidR="00513B69" w:rsidRPr="00D776A5" w:rsidRDefault="00513B69" w:rsidP="00513B69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</w:pP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w zakresie części </w:t>
                  </w:r>
                  <w:r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7 </w:t>
                  </w: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>zamówienia:</w:t>
                  </w:r>
                </w:p>
                <w:p w14:paraId="3FE68319" w14:textId="0E8A5F31" w:rsidR="00513B69" w:rsidRPr="00D776A5" w:rsidRDefault="0001799C" w:rsidP="00513B69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bCs/>
                      <w:i/>
                      <w:iCs/>
                      <w:kern w:val="3"/>
                      <w:lang w:val="x-none"/>
                    </w:rPr>
                  </w:pPr>
                  <w:r w:rsidRPr="0001799C">
                    <w:rPr>
                      <w:rFonts w:ascii="Cambria" w:hAnsi="Cambria"/>
                      <w:bCs/>
                      <w:i/>
                      <w:iCs/>
                      <w:color w:val="0070C0"/>
                    </w:rPr>
                    <w:t>„</w:t>
                  </w:r>
                  <w:r w:rsidRPr="0001799C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Dowóz </w:t>
                  </w:r>
                  <w:r w:rsidR="00212074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i odwóz </w:t>
                  </w:r>
                  <w:r w:rsidRPr="0001799C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uczniów niepełnosprawnych do Zespołu Wychowania i Pomocy Psychologiczno- Pedagogicznej Nr 1 w Chełmie”.</w:t>
                  </w:r>
                </w:p>
              </w:tc>
            </w:tr>
          </w:tbl>
          <w:p w14:paraId="00D12783" w14:textId="77777777" w:rsidR="00513B69" w:rsidRPr="00D776A5" w:rsidRDefault="00513B69" w:rsidP="00513B69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2E5726D" w14:textId="77777777" w:rsidR="00513B69" w:rsidRPr="00D776A5" w:rsidRDefault="00513B69" w:rsidP="00513B6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763B562" w14:textId="77777777" w:rsidR="00513B69" w:rsidRPr="00D776A5" w:rsidRDefault="00513B69" w:rsidP="00513B69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77326AA8" w14:textId="77777777" w:rsidR="00513B69" w:rsidRPr="00D776A5" w:rsidRDefault="00513B69" w:rsidP="00513B69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432AB1C" w14:textId="77777777" w:rsidR="00513B69" w:rsidRPr="00D776A5" w:rsidRDefault="00513B69" w:rsidP="00513B69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06DB4996" w14:textId="77777777" w:rsidR="00513B69" w:rsidRPr="00D776A5" w:rsidRDefault="00513B69" w:rsidP="00513B69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lastRenderedPageBreak/>
              <w:t>obliczoną na podstawie poniższej tabeli:</w:t>
            </w:r>
          </w:p>
          <w:tbl>
            <w:tblPr>
              <w:tblW w:w="492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"/>
              <w:gridCol w:w="1427"/>
              <w:gridCol w:w="2009"/>
              <w:gridCol w:w="1578"/>
              <w:gridCol w:w="1725"/>
              <w:gridCol w:w="2604"/>
            </w:tblGrid>
            <w:tr w:rsidR="00DD2106" w:rsidRPr="00A75928" w14:paraId="27E099FB" w14:textId="77777777" w:rsidTr="00BB649F">
              <w:trPr>
                <w:trHeight w:val="1083"/>
              </w:trPr>
              <w:tc>
                <w:tcPr>
                  <w:tcW w:w="239" w:type="pct"/>
                  <w:tcBorders>
                    <w:bottom w:val="single" w:sz="4" w:space="0" w:color="auto"/>
                  </w:tcBorders>
                  <w:vAlign w:val="center"/>
                </w:tcPr>
                <w:p w14:paraId="2B0DDE4B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727" w:type="pct"/>
                  <w:tcBorders>
                    <w:bottom w:val="single" w:sz="4" w:space="0" w:color="auto"/>
                  </w:tcBorders>
                  <w:vAlign w:val="center"/>
                </w:tcPr>
                <w:p w14:paraId="4E15BD4F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330C6647" w14:textId="5056A04B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dzień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  <w:r w:rsidR="00931554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</w:t>
                  </w:r>
                  <w:r w:rsidR="004947CC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/</w:t>
                  </w:r>
                  <w:r w:rsidR="00931554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szacunkowo </w:t>
                  </w:r>
                  <w:r w:rsidR="0031221B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jeden dzień to 135 km</w:t>
                  </w:r>
                  <w:r w:rsidR="004947CC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7DBC7ED1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od 1 stycznia 2026 r. do 31 grudnia 2026 r.</w:t>
                  </w:r>
                </w:p>
              </w:tc>
              <w:tc>
                <w:tcPr>
                  <w:tcW w:w="804" w:type="pct"/>
                  <w:tcBorders>
                    <w:bottom w:val="single" w:sz="4" w:space="0" w:color="auto"/>
                  </w:tcBorders>
                  <w:vAlign w:val="center"/>
                </w:tcPr>
                <w:p w14:paraId="435A0DA3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 [zł]</w:t>
                  </w:r>
                </w:p>
              </w:tc>
              <w:tc>
                <w:tcPr>
                  <w:tcW w:w="879" w:type="pct"/>
                  <w:tcBorders>
                    <w:bottom w:val="single" w:sz="4" w:space="0" w:color="auto"/>
                  </w:tcBorders>
                  <w:vAlign w:val="center"/>
                </w:tcPr>
                <w:p w14:paraId="70CA0DD7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1281D2F7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327" w:type="pct"/>
                </w:tcPr>
                <w:p w14:paraId="198709E7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6C9390EC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742B9BCD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4805013B" w14:textId="77777777" w:rsidR="00DD2106" w:rsidRPr="00D96DA9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030D14B8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DD2106" w:rsidRPr="00A75928" w14:paraId="561A14B5" w14:textId="77777777" w:rsidTr="00BB649F">
              <w:trPr>
                <w:trHeight w:val="222"/>
              </w:trPr>
              <w:tc>
                <w:tcPr>
                  <w:tcW w:w="239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E80026E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FEA3B69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7F5F1F4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0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14FEA11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4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</w:t>
                  </w:r>
                </w:p>
              </w:tc>
              <w:tc>
                <w:tcPr>
                  <w:tcW w:w="879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1D37282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27" w:type="pct"/>
                  <w:shd w:val="clear" w:color="auto" w:fill="D9D9D9" w:themeFill="background1" w:themeFillShade="D9"/>
                </w:tcPr>
                <w:p w14:paraId="27DCA105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6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= </w:t>
                  </w:r>
                  <w:r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4+5</w:t>
                  </w:r>
                </w:p>
              </w:tc>
            </w:tr>
            <w:tr w:rsidR="00DD2106" w:rsidRPr="00A75928" w14:paraId="289BF448" w14:textId="77777777" w:rsidTr="00BB649F">
              <w:trPr>
                <w:trHeight w:val="1737"/>
              </w:trPr>
              <w:tc>
                <w:tcPr>
                  <w:tcW w:w="239" w:type="pct"/>
                  <w:vAlign w:val="center"/>
                </w:tcPr>
                <w:p w14:paraId="41995712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7" w:type="pct"/>
                  <w:vAlign w:val="center"/>
                </w:tcPr>
                <w:p w14:paraId="32AE15EC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1024" w:type="pct"/>
                  <w:shd w:val="clear" w:color="auto" w:fill="D0CECE" w:themeFill="background2" w:themeFillShade="E6"/>
                  <w:vAlign w:val="center"/>
                </w:tcPr>
                <w:p w14:paraId="5B8BC40B" w14:textId="094B4B6A" w:rsidR="00DD2106" w:rsidRPr="00996BBD" w:rsidRDefault="00E47828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804" w:type="pct"/>
                  <w:vAlign w:val="center"/>
                </w:tcPr>
                <w:p w14:paraId="1BECB483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879" w:type="pct"/>
                  <w:vAlign w:val="center"/>
                </w:tcPr>
                <w:p w14:paraId="62D5C940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327" w:type="pct"/>
                </w:tcPr>
                <w:p w14:paraId="3E9676EA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2D5CC09B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5A55CCBA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25A2AF00" w14:textId="77777777" w:rsidR="00513B69" w:rsidRPr="00A75928" w:rsidRDefault="00513B69" w:rsidP="00513B6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5D01610D" w14:textId="77777777" w:rsidR="00513B69" w:rsidRPr="00996BBD" w:rsidRDefault="00513B69" w:rsidP="00513B69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18F50B4A" w14:textId="77777777" w:rsidR="00513B69" w:rsidRPr="00996BBD" w:rsidRDefault="00513B69" w:rsidP="00513B6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0BBEC803" w14:textId="77777777" w:rsidR="00513B69" w:rsidRPr="00996BBD" w:rsidRDefault="00513B69" w:rsidP="00513B69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310BE26C" w14:textId="77777777" w:rsidR="00513B69" w:rsidRDefault="00513B69" w:rsidP="00513B69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8"/>
            </w:r>
          </w:p>
          <w:p w14:paraId="5E1B3C3D" w14:textId="77777777" w:rsidR="0001799C" w:rsidRDefault="0001799C" w:rsidP="00513B69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</w:p>
          <w:p w14:paraId="789FF157" w14:textId="77777777" w:rsidR="0001799C" w:rsidRPr="00996BBD" w:rsidRDefault="0001799C" w:rsidP="00513B69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952"/>
            </w:tblGrid>
            <w:tr w:rsidR="0001799C" w:rsidRPr="00D776A5" w14:paraId="68405550" w14:textId="77777777" w:rsidTr="004947CC">
              <w:trPr>
                <w:trHeight w:val="1024"/>
              </w:trPr>
              <w:tc>
                <w:tcPr>
                  <w:tcW w:w="9952" w:type="dxa"/>
                  <w:shd w:val="clear" w:color="auto" w:fill="D9D9D9"/>
                </w:tcPr>
                <w:p w14:paraId="5CECAC45" w14:textId="6AC8D153" w:rsidR="0001799C" w:rsidRPr="00D776A5" w:rsidRDefault="0001799C" w:rsidP="0001799C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</w:pP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w zakresie części </w:t>
                  </w:r>
                  <w:r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 xml:space="preserve">8 </w:t>
                  </w:r>
                  <w:r w:rsidRPr="00D776A5">
                    <w:rPr>
                      <w:rFonts w:ascii="Cambria" w:eastAsia="SimSun" w:hAnsi="Cambria" w:cs="Arial"/>
                      <w:b/>
                      <w:iCs/>
                      <w:color w:val="0070C0"/>
                      <w:kern w:val="3"/>
                    </w:rPr>
                    <w:t>zamówienia:</w:t>
                  </w:r>
                </w:p>
                <w:p w14:paraId="7E99AAF4" w14:textId="01AC7F9C" w:rsidR="0001799C" w:rsidRPr="00D776A5" w:rsidRDefault="00D62483" w:rsidP="0001799C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eastAsia="SimSun" w:hAnsi="Cambria" w:cs="Arial"/>
                      <w:b/>
                      <w:bCs/>
                      <w:i/>
                      <w:iCs/>
                      <w:kern w:val="3"/>
                      <w:lang w:val="x-none"/>
                    </w:rPr>
                  </w:pPr>
                  <w:r w:rsidRPr="00D62483">
                    <w:rPr>
                      <w:rFonts w:ascii="Cambria" w:hAnsi="Cambria"/>
                      <w:bCs/>
                      <w:i/>
                      <w:iCs/>
                      <w:color w:val="0070C0"/>
                    </w:rPr>
                    <w:t>„</w:t>
                  </w:r>
                  <w:r w:rsidRPr="00D62483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>Dowóz</w:t>
                  </w:r>
                  <w:r w:rsidR="00212074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i odwóz</w:t>
                  </w:r>
                  <w:r w:rsidRPr="00D62483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uczniów niepełnosprawnych</w:t>
                  </w:r>
                  <w:r w:rsidR="005976E5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</w:t>
                  </w:r>
                  <w:r w:rsidRPr="00D62483">
                    <w:rPr>
                      <w:rFonts w:ascii="Cambria" w:hAnsi="Cambria"/>
                      <w:b/>
                      <w:bCs/>
                      <w:i/>
                      <w:iCs/>
                      <w:color w:val="0070C0"/>
                    </w:rPr>
                    <w:t xml:space="preserve"> do IV Liceum Ogólnokształcącego im. dr J. Młodowskiej w Chełmie”.</w:t>
                  </w:r>
                </w:p>
              </w:tc>
            </w:tr>
          </w:tbl>
          <w:p w14:paraId="0715D5E0" w14:textId="77777777" w:rsidR="0001799C" w:rsidRPr="00D776A5" w:rsidRDefault="0001799C" w:rsidP="0001799C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BBAB6DB" w14:textId="77777777" w:rsidR="0001799C" w:rsidRPr="00D776A5" w:rsidRDefault="0001799C" w:rsidP="0001799C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7505F082" w14:textId="77777777" w:rsidR="0001799C" w:rsidRPr="00D776A5" w:rsidRDefault="0001799C" w:rsidP="0001799C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7FE89C4A" w14:textId="77777777" w:rsidR="0001799C" w:rsidRPr="00D776A5" w:rsidRDefault="0001799C" w:rsidP="0001799C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9C0C6D6" w14:textId="77777777" w:rsidR="0001799C" w:rsidRPr="00D776A5" w:rsidRDefault="0001799C" w:rsidP="0001799C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1398AE47" w14:textId="77777777" w:rsidR="0001799C" w:rsidRPr="00D776A5" w:rsidRDefault="0001799C" w:rsidP="0001799C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t>obliczoną na podstawie poniższej tabeli: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1222"/>
              <w:gridCol w:w="1182"/>
              <w:gridCol w:w="1717"/>
              <w:gridCol w:w="1174"/>
              <w:gridCol w:w="2097"/>
              <w:gridCol w:w="2097"/>
            </w:tblGrid>
            <w:tr w:rsidR="00DD2106" w:rsidRPr="00A75928" w14:paraId="5D436DF3" w14:textId="77777777" w:rsidTr="00411D8B">
              <w:trPr>
                <w:trHeight w:val="1083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vAlign w:val="center"/>
                </w:tcPr>
                <w:p w14:paraId="003DDC58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vAlign w:val="center"/>
                </w:tcPr>
                <w:p w14:paraId="603ADA62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4CD8C735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kilometr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335F09CE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Szacowana dzienna ilość kilometrów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6007FD99" w14:textId="7DF5204D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od 1 stycznia 2026 r. do </w:t>
                  </w:r>
                  <w:r w:rsidR="001844C0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26 czerwca</w:t>
                  </w:r>
                  <w:r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 2026 r.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vAlign w:val="center"/>
                </w:tcPr>
                <w:p w14:paraId="2D98C7A6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 [zł]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vAlign w:val="center"/>
                </w:tcPr>
                <w:p w14:paraId="593008D0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22CF07C7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077" w:type="pct"/>
                </w:tcPr>
                <w:p w14:paraId="7B6A2C90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333C9742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36839E10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7253928B" w14:textId="77777777" w:rsidR="00DD2106" w:rsidRPr="00D96DA9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0B29CA52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DD2106" w:rsidRPr="00A75928" w14:paraId="37F5418C" w14:textId="77777777" w:rsidTr="00411D8B">
              <w:trPr>
                <w:trHeight w:val="222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EDDEC06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2B49FD6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06649FC0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D513568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F7ABA84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2*3*4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252045C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1077" w:type="pct"/>
                  <w:shd w:val="clear" w:color="auto" w:fill="D9D9D9" w:themeFill="background1" w:themeFillShade="D9"/>
                </w:tcPr>
                <w:p w14:paraId="4F7E3648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7= 5+6</w:t>
                  </w:r>
                </w:p>
              </w:tc>
            </w:tr>
            <w:tr w:rsidR="00DD2106" w:rsidRPr="00A75928" w14:paraId="2E7F8270" w14:textId="77777777" w:rsidTr="00411D8B">
              <w:trPr>
                <w:trHeight w:val="1737"/>
              </w:trPr>
              <w:tc>
                <w:tcPr>
                  <w:tcW w:w="232" w:type="pct"/>
                  <w:vAlign w:val="center"/>
                </w:tcPr>
                <w:p w14:paraId="56E06615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561" w:type="pct"/>
                  <w:vAlign w:val="center"/>
                </w:tcPr>
                <w:p w14:paraId="79B925BE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552" w:type="pct"/>
                  <w:shd w:val="clear" w:color="auto" w:fill="D0CECE" w:themeFill="background2" w:themeFillShade="E6"/>
                  <w:vAlign w:val="center"/>
                </w:tcPr>
                <w:p w14:paraId="4EE9DC5D" w14:textId="78EB7B84" w:rsidR="00DD2106" w:rsidRPr="00996BBD" w:rsidRDefault="008D6252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16</w:t>
                  </w:r>
                  <w:r w:rsidR="00DD2106"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km</w:t>
                  </w:r>
                </w:p>
              </w:tc>
              <w:tc>
                <w:tcPr>
                  <w:tcW w:w="887" w:type="pct"/>
                  <w:shd w:val="clear" w:color="auto" w:fill="D0CECE" w:themeFill="background2" w:themeFillShade="E6"/>
                  <w:vAlign w:val="center"/>
                </w:tcPr>
                <w:p w14:paraId="7CB7BCD0" w14:textId="70C863E9" w:rsidR="00DD2106" w:rsidRPr="00996BBD" w:rsidRDefault="000B5923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1844C0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614" w:type="pct"/>
                  <w:vAlign w:val="center"/>
                </w:tcPr>
                <w:p w14:paraId="2FD38062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1077" w:type="pct"/>
                  <w:vAlign w:val="center"/>
                </w:tcPr>
                <w:p w14:paraId="5FF0FD27" w14:textId="77777777" w:rsidR="00DD2106" w:rsidRPr="00996BBD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077" w:type="pct"/>
                </w:tcPr>
                <w:p w14:paraId="3B2C9AEF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39408D87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7C82518D" w14:textId="77777777" w:rsidR="00DD2106" w:rsidRPr="00A75928" w:rsidRDefault="00DD2106" w:rsidP="00DD2106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6362858D" w14:textId="77777777" w:rsidR="0001799C" w:rsidRPr="00A75928" w:rsidRDefault="0001799C" w:rsidP="0001799C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18DD7F59" w14:textId="77777777" w:rsidR="0001799C" w:rsidRPr="00996BBD" w:rsidRDefault="0001799C" w:rsidP="0001799C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046B36DA" w14:textId="77777777" w:rsidR="0001799C" w:rsidRPr="00996BBD" w:rsidRDefault="0001799C" w:rsidP="0001799C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2024018B" w14:textId="77777777" w:rsidR="0001799C" w:rsidRPr="00996BBD" w:rsidRDefault="0001799C" w:rsidP="0001799C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205BFBC1" w14:textId="77777777" w:rsidR="0001799C" w:rsidRPr="00996BBD" w:rsidRDefault="0001799C" w:rsidP="0001799C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9"/>
            </w:r>
          </w:p>
          <w:p w14:paraId="15BCB975" w14:textId="77777777" w:rsidR="008E6D4E" w:rsidRPr="00996BBD" w:rsidRDefault="008E6D4E" w:rsidP="00494EC8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</w:p>
          <w:p w14:paraId="5E956B63" w14:textId="77777777" w:rsidR="00844770" w:rsidRDefault="00844770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5FAF552" w14:textId="77777777" w:rsidR="0066248D" w:rsidRPr="00121446" w:rsidRDefault="0066248D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2DA061AB" w14:textId="77777777" w:rsidR="0033132E" w:rsidRPr="00D370A9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7CCF9F6E" w14:textId="77777777" w:rsidR="0033132E" w:rsidRPr="00D370A9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42435A6" w14:textId="77777777" w:rsidR="0033132E" w:rsidRPr="00D370A9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3C2AF05B" w14:textId="77777777" w:rsidR="0033132E" w:rsidRPr="003F7144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56539EBC" w14:textId="77777777" w:rsidR="0033132E" w:rsidRPr="000337DE" w:rsidRDefault="0033132E" w:rsidP="0033132E">
            <w:pPr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0337DE">
              <w:rPr>
                <w:rFonts w:ascii="Cambria" w:hAnsi="Cambria" w:cs="Arial"/>
                <w:b/>
                <w:iCs/>
              </w:rPr>
              <w:t xml:space="preserve">Oświadczam/y, że akceptuję/emy Regulamin Platformy e-Zamówienia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0337DE">
              <w:rPr>
                <w:rFonts w:ascii="Cambria" w:hAnsi="Cambria" w:cs="Arial"/>
                <w:b/>
                <w:iCs/>
              </w:rPr>
              <w:t xml:space="preserve">dostępny na stronie </w:t>
            </w:r>
            <w:hyperlink r:id="rId8" w:anchor="regulamin-serwisu" w:history="1">
              <w:r w:rsidRPr="000337DE">
                <w:rPr>
                  <w:rFonts w:ascii="Cambria" w:eastAsia="Times New Roman" w:hAnsi="Cambria"/>
                  <w:b/>
                  <w:bCs/>
                  <w:color w:val="0000FF"/>
                  <w:u w:val="single"/>
                  <w:lang w:eastAsia="pl-PL"/>
                </w:rPr>
                <w:t>https://ezamowienia.gov.pl/pl/regulamin/#regulamin-serwisu</w:t>
              </w:r>
            </w:hyperlink>
            <w:r w:rsidRPr="000337DE">
              <w:rPr>
                <w:rFonts w:ascii="Cambria" w:eastAsia="Times New Roman" w:hAnsi="Cambria"/>
                <w:color w:val="0000FF"/>
                <w:lang w:eastAsia="pl-PL"/>
              </w:rPr>
              <w:t xml:space="preserve"> </w:t>
            </w:r>
            <w:r w:rsidRPr="000337DE">
              <w:rPr>
                <w:rFonts w:ascii="Cambria" w:hAnsi="Cambria" w:cs="Arial"/>
                <w:b/>
                <w:iCs/>
              </w:rPr>
              <w:t>zawierający wiążące Wykonawcę informacje związane z korzystaniem z Platformy e-Zamówienia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0337DE">
              <w:rPr>
                <w:rFonts w:ascii="Cambria" w:hAnsi="Cambria" w:cs="Arial"/>
                <w:b/>
                <w:iCs/>
              </w:rPr>
              <w:t>w szczególności opis sposobu składania/zmiany/wycofania oferty w niniejszym postępowaniu.</w:t>
            </w:r>
          </w:p>
          <w:p w14:paraId="60FD7DAB" w14:textId="3A22D346" w:rsidR="0033132E" w:rsidRPr="000337DE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31" w:hanging="284"/>
              <w:jc w:val="both"/>
              <w:rPr>
                <w:rFonts w:ascii="Cambria" w:hAnsi="Cambria" w:cs="Arial"/>
              </w:rPr>
            </w:pPr>
            <w:r w:rsidRPr="000337DE">
              <w:rPr>
                <w:rFonts w:ascii="Cambria" w:hAnsi="Cambria" w:cs="Arial"/>
              </w:rPr>
              <w:t xml:space="preserve">Wadium zostało wniesione w formie </w:t>
            </w:r>
            <w:r w:rsidRPr="000337DE">
              <w:rPr>
                <w:rFonts w:ascii="Cambria" w:hAnsi="Cambria" w:cs="Arial"/>
                <w:bCs/>
                <w:iCs/>
              </w:rPr>
              <w:t>...........................................</w:t>
            </w:r>
            <w:r w:rsidR="00465087">
              <w:rPr>
                <w:rFonts w:ascii="Cambria" w:hAnsi="Cambria" w:cs="Arial"/>
                <w:bCs/>
                <w:iCs/>
              </w:rPr>
              <w:t xml:space="preserve"> </w:t>
            </w:r>
            <w:r w:rsidR="00BB2162">
              <w:rPr>
                <w:rFonts w:ascii="Cambria" w:hAnsi="Cambria" w:cs="Arial"/>
                <w:bCs/>
                <w:iCs/>
              </w:rPr>
              <w:t>nie dotyczy</w:t>
            </w:r>
            <w:r w:rsidR="00465087">
              <w:rPr>
                <w:rFonts w:ascii="Cambria" w:hAnsi="Cambria" w:cs="Arial"/>
                <w:bCs/>
                <w:iCs/>
              </w:rPr>
              <w:t xml:space="preserve"> </w:t>
            </w:r>
            <w:r w:rsidRPr="000337DE">
              <w:rPr>
                <w:rFonts w:ascii="Cambria" w:hAnsi="Cambria" w:cs="Arial"/>
                <w:bCs/>
                <w:iCs/>
              </w:rPr>
              <w:t>.................................................</w:t>
            </w:r>
          </w:p>
          <w:p w14:paraId="77CAEE1F" w14:textId="3208C8F1" w:rsidR="0033132E" w:rsidRPr="00723FED" w:rsidRDefault="0033132E" w:rsidP="0033132E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</w:t>
            </w:r>
            <w:r w:rsidR="00465087">
              <w:rPr>
                <w:rFonts w:ascii="Cambria" w:hAnsi="Cambria" w:cs="Arial"/>
                <w:iCs/>
              </w:rPr>
              <w:t xml:space="preserve"> nie dotyczy </w:t>
            </w:r>
            <w:r w:rsidRPr="00723FED">
              <w:rPr>
                <w:rFonts w:ascii="Cambria" w:hAnsi="Cambria" w:cs="Arial"/>
                <w:iCs/>
              </w:rPr>
              <w:t>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3F1E15C5" w14:textId="77777777" w:rsidR="0033132E" w:rsidRPr="003E090C" w:rsidRDefault="0033132E" w:rsidP="0033132E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0035FFCF" w14:textId="77777777" w:rsidR="0033132E" w:rsidRPr="00D370A9" w:rsidRDefault="0033132E" w:rsidP="0033132E">
            <w:pPr>
              <w:numPr>
                <w:ilvl w:val="0"/>
                <w:numId w:val="6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2A3687D" w14:textId="77777777" w:rsidR="0033132E" w:rsidRPr="00D370A9" w:rsidRDefault="0033132E" w:rsidP="0033132E">
            <w:pPr>
              <w:spacing w:line="276" w:lineRule="auto"/>
              <w:ind w:left="338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1EC5768" w14:textId="77777777" w:rsidR="0033132E" w:rsidRPr="00D370A9" w:rsidRDefault="0033132E" w:rsidP="0033132E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D370A9">
              <w:rPr>
                <w:rFonts w:ascii="Cambria" w:hAnsi="Cambria"/>
                <w:b/>
                <w:szCs w:val="24"/>
              </w:rPr>
              <w:t>Zobowiązujemy się dotrzymać wskazanego terminu realizacji zamówienia.</w:t>
            </w:r>
          </w:p>
          <w:p w14:paraId="22E20A66" w14:textId="77777777" w:rsidR="0033132E" w:rsidRPr="00D370A9" w:rsidRDefault="0033132E" w:rsidP="0033132E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D370A9">
              <w:rPr>
                <w:rFonts w:ascii="Cambria" w:hAnsi="Cambria"/>
                <w:b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4B5A7D2" w14:textId="77777777" w:rsidR="0033132E" w:rsidRPr="00D370A9" w:rsidRDefault="0033132E" w:rsidP="0033132E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lastRenderedPageBreak/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10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57F4090A" w14:textId="77777777" w:rsidR="0033132E" w:rsidRPr="00D370A9" w:rsidRDefault="0033132E" w:rsidP="0033132E">
            <w:pPr>
              <w:numPr>
                <w:ilvl w:val="0"/>
                <w:numId w:val="4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80BB819" w14:textId="77777777" w:rsidR="0033132E" w:rsidRPr="00D370A9" w:rsidRDefault="0033132E" w:rsidP="0033132E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04A26D67" w14:textId="77777777" w:rsidR="0033132E" w:rsidRPr="00D370A9" w:rsidRDefault="0033132E" w:rsidP="0033132E">
            <w:pPr>
              <w:numPr>
                <w:ilvl w:val="0"/>
                <w:numId w:val="4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664BC57C" w14:textId="77777777" w:rsidR="0033132E" w:rsidRPr="005A3693" w:rsidRDefault="0033132E" w:rsidP="0033132E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03E40150" w14:textId="77777777" w:rsidR="0033132E" w:rsidRPr="005A3693" w:rsidRDefault="0033132E" w:rsidP="0033132E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5D1316AE" w14:textId="77777777" w:rsidR="0033132E" w:rsidRDefault="0033132E" w:rsidP="0033132E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059E907" w14:textId="77777777" w:rsidR="0033132E" w:rsidRPr="009B6466" w:rsidRDefault="0033132E" w:rsidP="0033132E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44D86E3" w14:textId="77777777" w:rsidR="0033132E" w:rsidRPr="00D370A9" w:rsidRDefault="0033132E" w:rsidP="0033132E">
            <w:pPr>
              <w:pStyle w:val="Bezodstpw"/>
              <w:numPr>
                <w:ilvl w:val="0"/>
                <w:numId w:val="6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Cs w:val="24"/>
              </w:rPr>
              <w:footnoteReference w:id="11"/>
            </w:r>
            <w:r w:rsidRPr="00D370A9">
              <w:rPr>
                <w:rFonts w:ascii="Cambria" w:hAnsi="Cambria" w:cs="Arial"/>
                <w:b/>
                <w:color w:val="000000" w:themeColor="text1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7A21BF0" w14:textId="3D3C8809" w:rsidR="0066248D" w:rsidRPr="00121446" w:rsidRDefault="0033132E" w:rsidP="0033132E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DD43CB9" w14:textId="77777777" w:rsidR="00963269" w:rsidRPr="00121446" w:rsidRDefault="00963269" w:rsidP="0033132E">
            <w:pPr>
              <w:pStyle w:val="NormalnyWeb"/>
              <w:spacing w:line="276" w:lineRule="auto"/>
              <w:jc w:val="both"/>
              <w:rPr>
                <w:rFonts w:ascii="Cambria" w:hAnsi="Cambria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66248D" w:rsidRPr="00121446" w14:paraId="0BE45E09" w14:textId="77777777" w:rsidTr="00593E8B">
        <w:trPr>
          <w:trHeight w:val="315"/>
          <w:jc w:val="center"/>
        </w:trPr>
        <w:tc>
          <w:tcPr>
            <w:tcW w:w="10056" w:type="dxa"/>
          </w:tcPr>
          <w:p w14:paraId="6B70E4DA" w14:textId="77777777" w:rsidR="0066248D" w:rsidRPr="00121446" w:rsidRDefault="0066248D" w:rsidP="00593E8B">
            <w:pPr>
              <w:spacing w:before="120" w:line="300" w:lineRule="auto"/>
              <w:jc w:val="both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65087594" w14:textId="77777777" w:rsidR="0066248D" w:rsidRPr="00121446" w:rsidRDefault="0066248D" w:rsidP="0066248D">
            <w:pPr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1093AEAC" w14:textId="77777777" w:rsidR="0066248D" w:rsidRPr="00121446" w:rsidRDefault="0066248D" w:rsidP="0066248D">
            <w:pPr>
              <w:numPr>
                <w:ilvl w:val="0"/>
                <w:numId w:val="3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>Osobami uprawnionymi do merytorycznej współpracy i koordynacji w wykonywaniu zadania ze strony Wykonawcy są:….………………………………………………………………………………….……………………………</w:t>
            </w:r>
          </w:p>
          <w:p w14:paraId="0CA0B249" w14:textId="77777777" w:rsidR="0066248D" w:rsidRPr="00121446" w:rsidRDefault="0066248D" w:rsidP="00593E8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>nr telefonu …………………………….…….………………, e-mail: ……………………………………………………………..……</w:t>
            </w:r>
          </w:p>
        </w:tc>
      </w:tr>
      <w:tr w:rsidR="0066248D" w:rsidRPr="00121446" w14:paraId="3B5E9917" w14:textId="77777777" w:rsidTr="00593E8B">
        <w:trPr>
          <w:trHeight w:val="805"/>
          <w:jc w:val="center"/>
        </w:trPr>
        <w:tc>
          <w:tcPr>
            <w:tcW w:w="10056" w:type="dxa"/>
          </w:tcPr>
          <w:p w14:paraId="14C891B2" w14:textId="3B270503" w:rsidR="0066248D" w:rsidRPr="00121446" w:rsidRDefault="0066248D" w:rsidP="00072463">
            <w:pPr>
              <w:spacing w:line="276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D8A04F8" w14:textId="77777777" w:rsidR="0066248D" w:rsidRPr="00121446" w:rsidRDefault="0066248D" w:rsidP="00593E8B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b/>
                <w:iCs/>
                <w:sz w:val="22"/>
                <w:szCs w:val="22"/>
              </w:rPr>
              <w:t>F. CZY WYKONAWCA JEST?</w:t>
            </w:r>
          </w:p>
          <w:p w14:paraId="6D60EC2E" w14:textId="77777777" w:rsidR="00072463" w:rsidRDefault="0066248D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DFD39" wp14:editId="68A8CD4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6284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D56A6" id="Prostokąt 2" o:spid="_x0000_s1026" style="position:absolute;margin-left:14.3pt;margin-top:.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HRkrVd4AAAAL&#10;AQAADwAAAAAAAAAAAAAAAABiBAAAZHJzL2Rvd25yZXYueG1sUEsFBgAAAAAEAAQA8wAAAG0FAAAA&#10;AA==&#10;"/>
                  </w:pict>
                </mc:Fallback>
              </mc:AlternateContent>
            </w:r>
            <w:r w:rsidR="00072463">
              <w:rPr>
                <w:rFonts w:ascii="Cambria" w:hAnsi="Cambria" w:cs="Arial"/>
                <w:iCs/>
                <w:sz w:val="22"/>
                <w:szCs w:val="22"/>
              </w:rPr>
              <w:tab/>
            </w:r>
            <w:r w:rsidR="00072463"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mikroproprzesiębiorstwem,</w:t>
            </w:r>
          </w:p>
          <w:p w14:paraId="733062EA" w14:textId="17B0B4BB" w:rsidR="00072463" w:rsidRPr="00121446" w:rsidRDefault="00072463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72C30" wp14:editId="5FCE0D8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6350</wp:posOffset>
                      </wp:positionV>
                      <wp:extent cx="157480" cy="170180"/>
                      <wp:effectExtent l="0" t="0" r="13970" b="203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826E8" id="Prostokąt 2" o:spid="_x0000_s1026" style="position:absolute;margin-left:14.35pt;margin-top:.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soaemt4AAAAL&#10;AQAADwAAAAAAAAAAAAAAAABiBAAAZHJzL2Rvd25yZXYueG1sUEsFBgAAAAAEAAQA8wAAAG0FAAAA&#10;AA==&#10;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małym przedsiębiorstwem,</w:t>
            </w:r>
          </w:p>
          <w:p w14:paraId="62ED9DD8" w14:textId="159ACA92" w:rsidR="0066248D" w:rsidRPr="00121446" w:rsidRDefault="00072463" w:rsidP="00072463">
            <w:pPr>
              <w:tabs>
                <w:tab w:val="left" w:pos="926"/>
              </w:tabs>
              <w:spacing w:line="360" w:lineRule="auto"/>
              <w:ind w:firstLine="708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346D2" wp14:editId="0B0E263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20955</wp:posOffset>
                      </wp:positionV>
                      <wp:extent cx="157480" cy="170180"/>
                      <wp:effectExtent l="0" t="0" r="13970" b="203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58943" id="Prostokąt 2" o:spid="_x0000_s1026" style="position:absolute;margin-left:14.35pt;margin-top:1.6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BCvAEDfAAAA&#10;CwEAAA8AAAAAAAAAAAAAAAAAYgQAAGRycy9kb3ducmV2LnhtbFBLBQYAAAAABAAEAPMAAABuBQAA&#10;AAA=&#10;"/>
                  </w:pict>
                </mc:Fallback>
              </mc:AlternateConten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średnim przedsiębiorstwem,</w:t>
            </w:r>
          </w:p>
          <w:p w14:paraId="71545712" w14:textId="5F7F09B9" w:rsidR="0066248D" w:rsidRPr="00121446" w:rsidRDefault="00072463" w:rsidP="00072463">
            <w:pPr>
              <w:tabs>
                <w:tab w:val="left" w:pos="926"/>
              </w:tabs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A69AF" wp14:editId="2635A80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45720</wp:posOffset>
                      </wp:positionV>
                      <wp:extent cx="157480" cy="170180"/>
                      <wp:effectExtent l="0" t="0" r="13970" b="203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3DB97" id="Prostokąt 2" o:spid="_x0000_s1026" style="position:absolute;margin-left:14.4pt;margin-top:3.6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"/>
                  </w:pict>
                </mc:Fallback>
              </mc:AlternateConten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jednoosobową działalnością gospodarczą,</w:t>
            </w:r>
          </w:p>
          <w:p w14:paraId="4B9D3BC2" w14:textId="28719B0E" w:rsidR="0066248D" w:rsidRPr="00121446" w:rsidRDefault="00072463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45831A" wp14:editId="7D91616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25334</wp:posOffset>
                      </wp:positionV>
                      <wp:extent cx="157480" cy="170180"/>
                      <wp:effectExtent l="0" t="0" r="13970" b="203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329C" id="Prostokąt 2" o:spid="_x0000_s1026" style="position:absolute;margin-left:14.5pt;margin-top:2pt;width:12.4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DA7TIS4AAA&#10;AAsBAAAPAAAAAAAAAAAAAAAAAGIEAABkcnMvZG93bnJldi54bWxQSwUGAAAAAAQABADzAAAAbwUA&#10;AAAA&#10;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osobą fizyczną nieprowadzącą działalności gospodarczej,</w:t>
            </w:r>
            <w:r w:rsidR="0066248D"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</w:t>
            </w:r>
          </w:p>
          <w:p w14:paraId="013BDC0F" w14:textId="1FFC4089" w:rsidR="00072463" w:rsidRPr="00121446" w:rsidRDefault="00072463" w:rsidP="00593E8B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8BF3D9" wp14:editId="20384EE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13805</wp:posOffset>
                      </wp:positionV>
                      <wp:extent cx="157480" cy="170180"/>
                      <wp:effectExtent l="0" t="0" r="13970" b="203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B9B9" id="Prostokąt 2" o:spid="_x0000_s1026" style="position:absolute;margin-left:14.2pt;margin-top:1.1pt;width:12.4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ik+EQN4AAAAL&#10;AQAADwAAAAAAAAAAAAAAAABiBAAAZHJzL2Rvd25yZXYueG1sUEsFBgAAAAAEAAQA8wAAAG0FAAAA&#10;AA==&#10;"/>
                  </w:pict>
                </mc:Fallback>
              </mc:AlternateConten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inny rodzaj działalności.</w:t>
            </w:r>
          </w:p>
          <w:p w14:paraId="3DCEE10C" w14:textId="77777777" w:rsidR="00072463" w:rsidRPr="00121446" w:rsidRDefault="0066248D" w:rsidP="0007246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22"/>
              </w:rPr>
            </w:pPr>
            <w:r w:rsidRPr="00121446">
              <w:rPr>
                <w:rFonts w:ascii="Cambria" w:hAnsi="Cambria"/>
                <w:noProof/>
                <w:sz w:val="22"/>
              </w:rPr>
              <w:t xml:space="preserve">  </w:t>
            </w:r>
            <w:r w:rsidR="00072463" w:rsidRPr="00121446">
              <w:rPr>
                <w:rFonts w:ascii="Cambria" w:hAnsi="Cambria" w:cs="Arial"/>
                <w:b/>
                <w:bCs/>
                <w:i/>
                <w:iCs/>
                <w:sz w:val="22"/>
              </w:rPr>
              <w:t>(zaznacz właściwe)</w:t>
            </w:r>
          </w:p>
          <w:p w14:paraId="7DA1245E" w14:textId="0CBC9D3D" w:rsidR="0066248D" w:rsidRPr="00072463" w:rsidRDefault="0066248D" w:rsidP="00072463">
            <w:pPr>
              <w:spacing w:line="360" w:lineRule="auto"/>
              <w:ind w:firstLine="457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</w:p>
        </w:tc>
      </w:tr>
      <w:tr w:rsidR="0066248D" w:rsidRPr="00121446" w14:paraId="6D3BDFE1" w14:textId="77777777" w:rsidTr="00593E8B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3723D701" w14:textId="77777777" w:rsidR="0066248D" w:rsidRPr="00121446" w:rsidRDefault="0066248D" w:rsidP="00072463">
            <w:pPr>
              <w:jc w:val="both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lastRenderedPageBreak/>
              <w:t>H. SPIS TREŚCI.</w:t>
            </w:r>
          </w:p>
          <w:p w14:paraId="74FC1E6C" w14:textId="77777777" w:rsidR="0066248D" w:rsidRPr="00121446" w:rsidRDefault="0066248D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Oferta została złożona na ....... stronach podpisanych i kolejno ponumerowanych od nr .............. do nr ............ </w:t>
            </w:r>
          </w:p>
          <w:p w14:paraId="07280601" w14:textId="77777777" w:rsidR="0066248D" w:rsidRDefault="0066248D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DB86299" w14:textId="77777777" w:rsidR="00072463" w:rsidRPr="00121446" w:rsidRDefault="00072463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</w:pPr>
          </w:p>
          <w:p w14:paraId="257B1614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0ABC34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306E8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8CE167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3AFEE48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550D07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1D3AE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82AA13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C3A272" w14:textId="77777777" w:rsidR="0066248D" w:rsidRPr="00121446" w:rsidRDefault="0066248D" w:rsidP="00593E8B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</w:tbl>
    <w:p w14:paraId="2D08AD4E" w14:textId="461BF026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40ED58D6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6C75D8DD" w14:textId="77777777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50D8BCE6" w14:textId="42F6759B" w:rsidR="00465087" w:rsidRDefault="00465087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226802BE" w14:textId="77777777" w:rsidR="00465087" w:rsidRPr="00121446" w:rsidRDefault="00465087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000D8F4C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66248D" w:rsidRPr="00121446" w14:paraId="30C11B2E" w14:textId="77777777" w:rsidTr="00593E8B">
        <w:trPr>
          <w:trHeight w:val="74"/>
        </w:trPr>
        <w:tc>
          <w:tcPr>
            <w:tcW w:w="4419" w:type="dxa"/>
          </w:tcPr>
          <w:p w14:paraId="233F1793" w14:textId="77777777" w:rsidR="0066248D" w:rsidRPr="00121446" w:rsidRDefault="0066248D" w:rsidP="00593E8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  <w:t>………………………………………………………………………………………………………</w:t>
            </w:r>
          </w:p>
          <w:p w14:paraId="46782863" w14:textId="617885E5" w:rsidR="0066248D" w:rsidRPr="00121446" w:rsidRDefault="0066248D" w:rsidP="00593E8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(miejscowość i data</w:t>
            </w:r>
            <w:r w:rsidR="00465087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529" w:type="dxa"/>
          </w:tcPr>
          <w:p w14:paraId="0AB2381B" w14:textId="77777777" w:rsidR="0066248D" w:rsidRPr="00121446" w:rsidRDefault="0066248D" w:rsidP="00593E8B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  <w:t>………………………………………………………………………………………………………………</w:t>
            </w:r>
          </w:p>
          <w:p w14:paraId="721F2AFD" w14:textId="77777777" w:rsidR="0066248D" w:rsidRPr="00121446" w:rsidRDefault="0066248D" w:rsidP="00593E8B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(podpis Wykonawcy lub Pełnomocnika)</w:t>
            </w:r>
          </w:p>
        </w:tc>
      </w:tr>
    </w:tbl>
    <w:p w14:paraId="7B3C8382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3105C920" w14:textId="77777777" w:rsidR="00D10BA0" w:rsidRPr="00121446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</w:rPr>
      </w:pPr>
    </w:p>
    <w:p w14:paraId="460196AF" w14:textId="77777777" w:rsidR="0046482F" w:rsidRPr="00121446" w:rsidRDefault="0046482F" w:rsidP="0046482F">
      <w:pPr>
        <w:ind w:left="3538"/>
        <w:jc w:val="center"/>
        <w:rPr>
          <w:rFonts w:ascii="Cambria" w:hAnsi="Cambria"/>
          <w:i/>
          <w:sz w:val="22"/>
          <w:szCs w:val="22"/>
        </w:rPr>
      </w:pPr>
    </w:p>
    <w:sectPr w:rsidR="0046482F" w:rsidRPr="00121446" w:rsidSect="00380258">
      <w:headerReference w:type="default" r:id="rId9"/>
      <w:footerReference w:type="default" r:id="rId10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DEE3" w14:textId="77777777" w:rsidR="00C536C6" w:rsidRDefault="00C536C6" w:rsidP="0046482F">
      <w:r>
        <w:separator/>
      </w:r>
    </w:p>
  </w:endnote>
  <w:endnote w:type="continuationSeparator" w:id="0">
    <w:p w14:paraId="5D4AA3D4" w14:textId="77777777" w:rsidR="00C536C6" w:rsidRDefault="00C536C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1B84" w14:textId="27814CD3" w:rsidR="00123CFA" w:rsidRPr="00F84B85" w:rsidRDefault="001C7FA3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84B85">
      <w:rPr>
        <w:rFonts w:ascii="Cambria" w:hAnsi="Cambria"/>
        <w:sz w:val="20"/>
        <w:szCs w:val="20"/>
        <w:bdr w:val="single" w:sz="4" w:space="0" w:color="auto"/>
      </w:rPr>
      <w:t>3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F84B85">
      <w:rPr>
        <w:rFonts w:ascii="Cambria" w:hAnsi="Cambria"/>
        <w:sz w:val="20"/>
        <w:szCs w:val="20"/>
        <w:bdr w:val="single" w:sz="4" w:space="0" w:color="auto"/>
      </w:rPr>
      <w:t>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0232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0232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F617" w14:textId="77777777" w:rsidR="00C536C6" w:rsidRDefault="00C536C6" w:rsidP="0046482F">
      <w:r>
        <w:separator/>
      </w:r>
    </w:p>
  </w:footnote>
  <w:footnote w:type="continuationSeparator" w:id="0">
    <w:p w14:paraId="05C49FC1" w14:textId="77777777" w:rsidR="00C536C6" w:rsidRDefault="00C536C6" w:rsidP="0046482F">
      <w:r>
        <w:continuationSeparator/>
      </w:r>
    </w:p>
  </w:footnote>
  <w:footnote w:id="1">
    <w:p w14:paraId="6EE31A2B" w14:textId="77777777" w:rsidR="0033132E" w:rsidRDefault="0033132E" w:rsidP="003313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E55DF5C" w14:textId="77777777" w:rsidR="00996BBD" w:rsidRPr="00C94D26" w:rsidRDefault="00996BBD" w:rsidP="00996BB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bookmarkStart w:id="2" w:name="_Hlk106975072"/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1F66A3CA" w14:textId="77777777" w:rsidR="00996BBD" w:rsidRPr="00C94D26" w:rsidRDefault="00996BBD" w:rsidP="00996BB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  <w:bookmarkEnd w:id="2"/>
    </w:p>
  </w:footnote>
  <w:footnote w:id="3">
    <w:p w14:paraId="5AFA2EDD" w14:textId="77777777" w:rsidR="00D85CFB" w:rsidRPr="00C94D26" w:rsidRDefault="00D85CFB" w:rsidP="00D85CF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4AE4BA1A" w14:textId="77777777" w:rsidR="00D85CFB" w:rsidRPr="00C94D26" w:rsidRDefault="00D85CFB" w:rsidP="00D85CF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</w:p>
  </w:footnote>
  <w:footnote w:id="4">
    <w:p w14:paraId="281D4B9B" w14:textId="77777777" w:rsidR="005402C0" w:rsidRPr="00C94D26" w:rsidRDefault="005402C0" w:rsidP="005402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06EA4BE2" w14:textId="77777777" w:rsidR="005402C0" w:rsidRPr="00C94D26" w:rsidRDefault="005402C0" w:rsidP="005402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</w:p>
  </w:footnote>
  <w:footnote w:id="5">
    <w:p w14:paraId="677FB7AC" w14:textId="77777777" w:rsidR="00521A60" w:rsidRPr="00C94D26" w:rsidRDefault="00521A60" w:rsidP="00521A6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29B6309B" w14:textId="77777777" w:rsidR="00521A60" w:rsidRPr="00C94D26" w:rsidRDefault="00521A60" w:rsidP="00521A6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</w:p>
  </w:footnote>
  <w:footnote w:id="6">
    <w:p w14:paraId="21445313" w14:textId="77777777" w:rsidR="00494EC8" w:rsidRPr="00C94D26" w:rsidRDefault="00494EC8" w:rsidP="00494EC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5533BA45" w14:textId="77777777" w:rsidR="00494EC8" w:rsidRPr="00C94D26" w:rsidRDefault="00494EC8" w:rsidP="00494EC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</w:p>
  </w:footnote>
  <w:footnote w:id="7">
    <w:p w14:paraId="53229A2D" w14:textId="77777777" w:rsidR="008E6D4E" w:rsidRPr="00C94D26" w:rsidRDefault="008E6D4E" w:rsidP="008E6D4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71818A1C" w14:textId="77777777" w:rsidR="008E6D4E" w:rsidRPr="00C94D26" w:rsidRDefault="008E6D4E" w:rsidP="008E6D4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</w:p>
  </w:footnote>
  <w:footnote w:id="8">
    <w:p w14:paraId="29AD66C0" w14:textId="77777777" w:rsidR="00513B69" w:rsidRPr="00C94D26" w:rsidRDefault="00513B69" w:rsidP="00513B6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7C4B9229" w14:textId="77777777" w:rsidR="00513B69" w:rsidRPr="00C94D26" w:rsidRDefault="00513B69" w:rsidP="00513B6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</w:p>
  </w:footnote>
  <w:footnote w:id="9">
    <w:p w14:paraId="3C6BE824" w14:textId="77777777" w:rsidR="0001799C" w:rsidRPr="00C94D26" w:rsidRDefault="0001799C" w:rsidP="0001799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12B57A1C" w14:textId="77777777" w:rsidR="0001799C" w:rsidRPr="00C94D26" w:rsidRDefault="0001799C" w:rsidP="0001799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</w:p>
  </w:footnote>
  <w:footnote w:id="10">
    <w:p w14:paraId="563B8561" w14:textId="77777777" w:rsidR="0033132E" w:rsidRPr="00D370A9" w:rsidRDefault="0033132E" w:rsidP="0033132E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11">
    <w:p w14:paraId="4478B859" w14:textId="77777777" w:rsidR="0033132E" w:rsidRPr="003F7A6B" w:rsidRDefault="0033132E" w:rsidP="0033132E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69AF" w14:textId="77777777" w:rsidR="00941E48" w:rsidRDefault="00941E48"/>
  <w:p w14:paraId="1E6925E9" w14:textId="77777777" w:rsidR="00941E48" w:rsidRPr="00121446" w:rsidRDefault="00941E48">
    <w:pPr>
      <w:rPr>
        <w:sz w:val="44"/>
      </w:rPr>
    </w:pPr>
  </w:p>
  <w:p w14:paraId="2476BF88" w14:textId="77777777" w:rsidR="00B2231D" w:rsidRPr="00941E48" w:rsidRDefault="00B2231D" w:rsidP="00941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F392C14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284"/>
      </w:pPr>
      <w:rPr>
        <w:rFonts w:ascii="Cambria" w:eastAsia="Arial" w:hAnsi="Cambria" w:cs="Arial" w:hint="default"/>
        <w:spacing w:val="-1"/>
        <w:w w:val="99"/>
        <w:sz w:val="20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986" w:hanging="284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031" w:hanging="284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077" w:hanging="284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123" w:hanging="284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169" w:hanging="284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215" w:hanging="284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260" w:hanging="284"/>
      </w:pPr>
      <w:rPr>
        <w:rFonts w:ascii="Liberation Serif" w:hAnsi="Liberation Serif" w:cs="Liberation Serif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8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tabs>
          <w:tab w:val="num" w:pos="0"/>
        </w:tabs>
        <w:ind w:left="1780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721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662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602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543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484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424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2A066B9"/>
    <w:multiLevelType w:val="hybridMultilevel"/>
    <w:tmpl w:val="CEE0F1C4"/>
    <w:lvl w:ilvl="0" w:tplc="871E12F8">
      <w:start w:val="1"/>
      <w:numFmt w:val="lowerLetter"/>
      <w:lvlText w:val="%1)"/>
      <w:lvlJc w:val="left"/>
      <w:pPr>
        <w:ind w:left="819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03626AFB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077BE"/>
    <w:multiLevelType w:val="hybridMultilevel"/>
    <w:tmpl w:val="9E7C9BFE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46055"/>
    <w:multiLevelType w:val="hybridMultilevel"/>
    <w:tmpl w:val="E7F0A2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7542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520BF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7A2"/>
    <w:multiLevelType w:val="hybridMultilevel"/>
    <w:tmpl w:val="B32AC4FA"/>
    <w:lvl w:ilvl="0" w:tplc="4C8ADBD8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83385B"/>
    <w:multiLevelType w:val="hybridMultilevel"/>
    <w:tmpl w:val="E7F0A2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123BC8"/>
    <w:multiLevelType w:val="hybridMultilevel"/>
    <w:tmpl w:val="996C30FA"/>
    <w:lvl w:ilvl="0" w:tplc="1A2C65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683482"/>
    <w:multiLevelType w:val="hybridMultilevel"/>
    <w:tmpl w:val="288041D2"/>
    <w:lvl w:ilvl="0" w:tplc="D944B23E">
      <w:start w:val="1"/>
      <w:numFmt w:val="bullet"/>
      <w:lvlText w:val="−"/>
      <w:lvlJc w:val="left"/>
      <w:pPr>
        <w:ind w:left="153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5" w15:restartNumberingAfterBreak="0">
    <w:nsid w:val="46154811"/>
    <w:multiLevelType w:val="hybridMultilevel"/>
    <w:tmpl w:val="F788E0F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24E9"/>
    <w:multiLevelType w:val="hybridMultilevel"/>
    <w:tmpl w:val="E7C02DF0"/>
    <w:lvl w:ilvl="0" w:tplc="04150011">
      <w:start w:val="1"/>
      <w:numFmt w:val="decimal"/>
      <w:lvlText w:val="%1)"/>
      <w:lvlJc w:val="left"/>
      <w:pPr>
        <w:ind w:left="1177" w:hanging="360"/>
      </w:pPr>
    </w:lvl>
    <w:lvl w:ilvl="1" w:tplc="04150019" w:tentative="1">
      <w:start w:val="1"/>
      <w:numFmt w:val="lowerLetter"/>
      <w:lvlText w:val="%2."/>
      <w:lvlJc w:val="left"/>
      <w:pPr>
        <w:ind w:left="1897" w:hanging="360"/>
      </w:pPr>
    </w:lvl>
    <w:lvl w:ilvl="2" w:tplc="0415001B" w:tentative="1">
      <w:start w:val="1"/>
      <w:numFmt w:val="lowerRoman"/>
      <w:lvlText w:val="%3."/>
      <w:lvlJc w:val="right"/>
      <w:pPr>
        <w:ind w:left="2617" w:hanging="180"/>
      </w:pPr>
    </w:lvl>
    <w:lvl w:ilvl="3" w:tplc="0415000F" w:tentative="1">
      <w:start w:val="1"/>
      <w:numFmt w:val="decimal"/>
      <w:lvlText w:val="%4."/>
      <w:lvlJc w:val="left"/>
      <w:pPr>
        <w:ind w:left="3337" w:hanging="360"/>
      </w:pPr>
    </w:lvl>
    <w:lvl w:ilvl="4" w:tplc="04150019" w:tentative="1">
      <w:start w:val="1"/>
      <w:numFmt w:val="lowerLetter"/>
      <w:lvlText w:val="%5."/>
      <w:lvlJc w:val="left"/>
      <w:pPr>
        <w:ind w:left="4057" w:hanging="360"/>
      </w:pPr>
    </w:lvl>
    <w:lvl w:ilvl="5" w:tplc="0415001B" w:tentative="1">
      <w:start w:val="1"/>
      <w:numFmt w:val="lowerRoman"/>
      <w:lvlText w:val="%6."/>
      <w:lvlJc w:val="right"/>
      <w:pPr>
        <w:ind w:left="4777" w:hanging="180"/>
      </w:pPr>
    </w:lvl>
    <w:lvl w:ilvl="6" w:tplc="0415000F" w:tentative="1">
      <w:start w:val="1"/>
      <w:numFmt w:val="decimal"/>
      <w:lvlText w:val="%7."/>
      <w:lvlJc w:val="left"/>
      <w:pPr>
        <w:ind w:left="5497" w:hanging="360"/>
      </w:pPr>
    </w:lvl>
    <w:lvl w:ilvl="7" w:tplc="04150019" w:tentative="1">
      <w:start w:val="1"/>
      <w:numFmt w:val="lowerLetter"/>
      <w:lvlText w:val="%8."/>
      <w:lvlJc w:val="left"/>
      <w:pPr>
        <w:ind w:left="6217" w:hanging="360"/>
      </w:pPr>
    </w:lvl>
    <w:lvl w:ilvl="8" w:tplc="041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7" w15:restartNumberingAfterBreak="0">
    <w:nsid w:val="4AEB4C73"/>
    <w:multiLevelType w:val="hybridMultilevel"/>
    <w:tmpl w:val="A246C8D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45D6E"/>
    <w:multiLevelType w:val="hybridMultilevel"/>
    <w:tmpl w:val="F83241C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3607F"/>
    <w:multiLevelType w:val="hybridMultilevel"/>
    <w:tmpl w:val="69AA268C"/>
    <w:lvl w:ilvl="0" w:tplc="E7ECE8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12B1"/>
    <w:multiLevelType w:val="hybridMultilevel"/>
    <w:tmpl w:val="BCE401AA"/>
    <w:lvl w:ilvl="0" w:tplc="298AF5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676CD"/>
    <w:multiLevelType w:val="hybridMultilevel"/>
    <w:tmpl w:val="F6E45036"/>
    <w:lvl w:ilvl="0" w:tplc="9716CF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567F1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A0069"/>
    <w:multiLevelType w:val="hybridMultilevel"/>
    <w:tmpl w:val="0B88B8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3378D1B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EA51AED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84852A1"/>
    <w:multiLevelType w:val="hybridMultilevel"/>
    <w:tmpl w:val="251637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0105536"/>
    <w:multiLevelType w:val="hybridMultilevel"/>
    <w:tmpl w:val="E7F0A2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A46607"/>
    <w:multiLevelType w:val="hybridMultilevel"/>
    <w:tmpl w:val="A3E8AAF8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133CD"/>
    <w:multiLevelType w:val="hybridMultilevel"/>
    <w:tmpl w:val="DEAE3B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74604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39952">
    <w:abstractNumId w:val="20"/>
  </w:num>
  <w:num w:numId="2" w16cid:durableId="444614815">
    <w:abstractNumId w:val="13"/>
  </w:num>
  <w:num w:numId="3" w16cid:durableId="432239196">
    <w:abstractNumId w:val="28"/>
  </w:num>
  <w:num w:numId="4" w16cid:durableId="1072431618">
    <w:abstractNumId w:val="11"/>
  </w:num>
  <w:num w:numId="5" w16cid:durableId="785655813">
    <w:abstractNumId w:val="26"/>
  </w:num>
  <w:num w:numId="6" w16cid:durableId="1331102399">
    <w:abstractNumId w:val="4"/>
  </w:num>
  <w:num w:numId="7" w16cid:durableId="329406253">
    <w:abstractNumId w:val="9"/>
  </w:num>
  <w:num w:numId="8" w16cid:durableId="500698901">
    <w:abstractNumId w:val="5"/>
  </w:num>
  <w:num w:numId="9" w16cid:durableId="1969973643">
    <w:abstractNumId w:val="30"/>
  </w:num>
  <w:num w:numId="10" w16cid:durableId="659581114">
    <w:abstractNumId w:val="12"/>
  </w:num>
  <w:num w:numId="11" w16cid:durableId="301812128">
    <w:abstractNumId w:val="16"/>
  </w:num>
  <w:num w:numId="12" w16cid:durableId="63840759">
    <w:abstractNumId w:val="21"/>
  </w:num>
  <w:num w:numId="13" w16cid:durableId="334234032">
    <w:abstractNumId w:val="22"/>
  </w:num>
  <w:num w:numId="14" w16cid:durableId="865410252">
    <w:abstractNumId w:val="2"/>
  </w:num>
  <w:num w:numId="15" w16cid:durableId="1677805914">
    <w:abstractNumId w:val="14"/>
  </w:num>
  <w:num w:numId="16" w16cid:durableId="452750724">
    <w:abstractNumId w:val="0"/>
  </w:num>
  <w:num w:numId="17" w16cid:durableId="813837055">
    <w:abstractNumId w:val="1"/>
  </w:num>
  <w:num w:numId="18" w16cid:durableId="869996827">
    <w:abstractNumId w:val="18"/>
  </w:num>
  <w:num w:numId="19" w16cid:durableId="325479673">
    <w:abstractNumId w:val="24"/>
  </w:num>
  <w:num w:numId="20" w16cid:durableId="254486684">
    <w:abstractNumId w:val="27"/>
  </w:num>
  <w:num w:numId="21" w16cid:durableId="983192995">
    <w:abstractNumId w:val="31"/>
  </w:num>
  <w:num w:numId="22" w16cid:durableId="130755742">
    <w:abstractNumId w:val="15"/>
  </w:num>
  <w:num w:numId="23" w16cid:durableId="579215745">
    <w:abstractNumId w:val="17"/>
  </w:num>
  <w:num w:numId="24" w16cid:durableId="1335183046">
    <w:abstractNumId w:val="19"/>
  </w:num>
  <w:num w:numId="25" w16cid:durableId="1697150468">
    <w:abstractNumId w:val="23"/>
  </w:num>
  <w:num w:numId="26" w16cid:durableId="973221869">
    <w:abstractNumId w:val="7"/>
  </w:num>
  <w:num w:numId="27" w16cid:durableId="1732074599">
    <w:abstractNumId w:val="8"/>
  </w:num>
  <w:num w:numId="28" w16cid:durableId="1183545503">
    <w:abstractNumId w:val="33"/>
  </w:num>
  <w:num w:numId="29" w16cid:durableId="1626276684">
    <w:abstractNumId w:val="3"/>
  </w:num>
  <w:num w:numId="30" w16cid:durableId="2034722279">
    <w:abstractNumId w:val="6"/>
  </w:num>
  <w:num w:numId="31" w16cid:durableId="1051885478">
    <w:abstractNumId w:val="25"/>
  </w:num>
  <w:num w:numId="32" w16cid:durableId="876507015">
    <w:abstractNumId w:val="10"/>
  </w:num>
  <w:num w:numId="33" w16cid:durableId="2057315506">
    <w:abstractNumId w:val="32"/>
  </w:num>
  <w:num w:numId="34" w16cid:durableId="1149444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232F"/>
    <w:rsid w:val="00011030"/>
    <w:rsid w:val="000130D3"/>
    <w:rsid w:val="0001799C"/>
    <w:rsid w:val="00024217"/>
    <w:rsid w:val="00024865"/>
    <w:rsid w:val="000301DE"/>
    <w:rsid w:val="00032823"/>
    <w:rsid w:val="0004635D"/>
    <w:rsid w:val="0005539C"/>
    <w:rsid w:val="00055701"/>
    <w:rsid w:val="000568D3"/>
    <w:rsid w:val="0006185E"/>
    <w:rsid w:val="00064B68"/>
    <w:rsid w:val="00072463"/>
    <w:rsid w:val="00074B50"/>
    <w:rsid w:val="0009143A"/>
    <w:rsid w:val="00093204"/>
    <w:rsid w:val="000A16F7"/>
    <w:rsid w:val="000B5923"/>
    <w:rsid w:val="000F624B"/>
    <w:rsid w:val="001023C0"/>
    <w:rsid w:val="00113CE2"/>
    <w:rsid w:val="00121446"/>
    <w:rsid w:val="00122684"/>
    <w:rsid w:val="00123CFA"/>
    <w:rsid w:val="001325E9"/>
    <w:rsid w:val="00147A45"/>
    <w:rsid w:val="00150BF9"/>
    <w:rsid w:val="00160822"/>
    <w:rsid w:val="001612ED"/>
    <w:rsid w:val="00172221"/>
    <w:rsid w:val="00182827"/>
    <w:rsid w:val="001844C0"/>
    <w:rsid w:val="00187177"/>
    <w:rsid w:val="0019001F"/>
    <w:rsid w:val="001912DC"/>
    <w:rsid w:val="001936B3"/>
    <w:rsid w:val="001963C5"/>
    <w:rsid w:val="001B67E8"/>
    <w:rsid w:val="001B69A4"/>
    <w:rsid w:val="001B7998"/>
    <w:rsid w:val="001C2DC8"/>
    <w:rsid w:val="001C7FA3"/>
    <w:rsid w:val="001E0876"/>
    <w:rsid w:val="001E2F18"/>
    <w:rsid w:val="001E2F82"/>
    <w:rsid w:val="001E49A3"/>
    <w:rsid w:val="001F519A"/>
    <w:rsid w:val="00212074"/>
    <w:rsid w:val="00213FE8"/>
    <w:rsid w:val="002152B1"/>
    <w:rsid w:val="0023245C"/>
    <w:rsid w:val="002416F1"/>
    <w:rsid w:val="0026716B"/>
    <w:rsid w:val="00280BF0"/>
    <w:rsid w:val="0028274A"/>
    <w:rsid w:val="002A0CFC"/>
    <w:rsid w:val="002D0643"/>
    <w:rsid w:val="002E3415"/>
    <w:rsid w:val="002E5C55"/>
    <w:rsid w:val="00301FF0"/>
    <w:rsid w:val="003070EA"/>
    <w:rsid w:val="0031221B"/>
    <w:rsid w:val="003157B4"/>
    <w:rsid w:val="00330D8A"/>
    <w:rsid w:val="0033132E"/>
    <w:rsid w:val="00331CDD"/>
    <w:rsid w:val="00336699"/>
    <w:rsid w:val="003428AB"/>
    <w:rsid w:val="00342AEB"/>
    <w:rsid w:val="00347FBB"/>
    <w:rsid w:val="003509EB"/>
    <w:rsid w:val="00377336"/>
    <w:rsid w:val="00380258"/>
    <w:rsid w:val="00380E84"/>
    <w:rsid w:val="00391617"/>
    <w:rsid w:val="003A151A"/>
    <w:rsid w:val="003A7A62"/>
    <w:rsid w:val="003B313D"/>
    <w:rsid w:val="003B7DDC"/>
    <w:rsid w:val="003C6B59"/>
    <w:rsid w:val="003D487C"/>
    <w:rsid w:val="003D7AAB"/>
    <w:rsid w:val="003E27D6"/>
    <w:rsid w:val="003E3F47"/>
    <w:rsid w:val="00407716"/>
    <w:rsid w:val="00416818"/>
    <w:rsid w:val="0042684D"/>
    <w:rsid w:val="00434C1C"/>
    <w:rsid w:val="00442DF6"/>
    <w:rsid w:val="00444502"/>
    <w:rsid w:val="004474EA"/>
    <w:rsid w:val="004571CE"/>
    <w:rsid w:val="00457A5C"/>
    <w:rsid w:val="004639A1"/>
    <w:rsid w:val="0046482F"/>
    <w:rsid w:val="00465087"/>
    <w:rsid w:val="004773C4"/>
    <w:rsid w:val="00481BA1"/>
    <w:rsid w:val="004947CC"/>
    <w:rsid w:val="00494EC8"/>
    <w:rsid w:val="004C6339"/>
    <w:rsid w:val="004D3E74"/>
    <w:rsid w:val="004E616B"/>
    <w:rsid w:val="0050038C"/>
    <w:rsid w:val="00502FF4"/>
    <w:rsid w:val="005101A6"/>
    <w:rsid w:val="00510894"/>
    <w:rsid w:val="00513B69"/>
    <w:rsid w:val="00521A60"/>
    <w:rsid w:val="005259A7"/>
    <w:rsid w:val="00526913"/>
    <w:rsid w:val="005323B5"/>
    <w:rsid w:val="005375B5"/>
    <w:rsid w:val="005402C0"/>
    <w:rsid w:val="005526DE"/>
    <w:rsid w:val="00552AC7"/>
    <w:rsid w:val="00553D02"/>
    <w:rsid w:val="00575CA3"/>
    <w:rsid w:val="00577FED"/>
    <w:rsid w:val="0058579D"/>
    <w:rsid w:val="005976E5"/>
    <w:rsid w:val="005A04FC"/>
    <w:rsid w:val="005A0F1A"/>
    <w:rsid w:val="005A1F04"/>
    <w:rsid w:val="005A3D73"/>
    <w:rsid w:val="005A7617"/>
    <w:rsid w:val="005C7D85"/>
    <w:rsid w:val="005E485A"/>
    <w:rsid w:val="005F06AC"/>
    <w:rsid w:val="005F72F1"/>
    <w:rsid w:val="00621E1C"/>
    <w:rsid w:val="006334B3"/>
    <w:rsid w:val="00642160"/>
    <w:rsid w:val="00652D01"/>
    <w:rsid w:val="00654E81"/>
    <w:rsid w:val="0066248D"/>
    <w:rsid w:val="00663254"/>
    <w:rsid w:val="00676A29"/>
    <w:rsid w:val="00687E76"/>
    <w:rsid w:val="006902D2"/>
    <w:rsid w:val="006A04D3"/>
    <w:rsid w:val="006B5618"/>
    <w:rsid w:val="006C2DC2"/>
    <w:rsid w:val="006E011B"/>
    <w:rsid w:val="006E67DC"/>
    <w:rsid w:val="006F4233"/>
    <w:rsid w:val="00703A0E"/>
    <w:rsid w:val="00706364"/>
    <w:rsid w:val="00712FE9"/>
    <w:rsid w:val="00714219"/>
    <w:rsid w:val="00757A7A"/>
    <w:rsid w:val="00767B3B"/>
    <w:rsid w:val="00781FF7"/>
    <w:rsid w:val="00784B9F"/>
    <w:rsid w:val="00795495"/>
    <w:rsid w:val="00795E22"/>
    <w:rsid w:val="007A3774"/>
    <w:rsid w:val="007C2E85"/>
    <w:rsid w:val="007C3CC9"/>
    <w:rsid w:val="007E1D16"/>
    <w:rsid w:val="007E2CDF"/>
    <w:rsid w:val="007F12E8"/>
    <w:rsid w:val="00805F0A"/>
    <w:rsid w:val="00806AE6"/>
    <w:rsid w:val="00817ECA"/>
    <w:rsid w:val="00826E03"/>
    <w:rsid w:val="00832C83"/>
    <w:rsid w:val="00840ED1"/>
    <w:rsid w:val="0084401C"/>
    <w:rsid w:val="00844770"/>
    <w:rsid w:val="0087167C"/>
    <w:rsid w:val="00885CD9"/>
    <w:rsid w:val="0088679E"/>
    <w:rsid w:val="00893E8D"/>
    <w:rsid w:val="008B36E3"/>
    <w:rsid w:val="008B5C0A"/>
    <w:rsid w:val="008B6345"/>
    <w:rsid w:val="008D1C5C"/>
    <w:rsid w:val="008D6252"/>
    <w:rsid w:val="008E2BEE"/>
    <w:rsid w:val="008E6D4E"/>
    <w:rsid w:val="008E777D"/>
    <w:rsid w:val="00915A45"/>
    <w:rsid w:val="00915E6C"/>
    <w:rsid w:val="0092014B"/>
    <w:rsid w:val="00927B0B"/>
    <w:rsid w:val="00931554"/>
    <w:rsid w:val="00941E48"/>
    <w:rsid w:val="009523B5"/>
    <w:rsid w:val="00963269"/>
    <w:rsid w:val="00976AAB"/>
    <w:rsid w:val="00977C86"/>
    <w:rsid w:val="009852C7"/>
    <w:rsid w:val="009876D1"/>
    <w:rsid w:val="009907AF"/>
    <w:rsid w:val="00996BBD"/>
    <w:rsid w:val="009B2AE6"/>
    <w:rsid w:val="009B6589"/>
    <w:rsid w:val="009B6D64"/>
    <w:rsid w:val="009C6866"/>
    <w:rsid w:val="009D4064"/>
    <w:rsid w:val="009D5770"/>
    <w:rsid w:val="00A0092F"/>
    <w:rsid w:val="00A166AB"/>
    <w:rsid w:val="00A236B6"/>
    <w:rsid w:val="00A44867"/>
    <w:rsid w:val="00A4736A"/>
    <w:rsid w:val="00A637B8"/>
    <w:rsid w:val="00A75928"/>
    <w:rsid w:val="00A84882"/>
    <w:rsid w:val="00A85B3D"/>
    <w:rsid w:val="00A91AF4"/>
    <w:rsid w:val="00A94D22"/>
    <w:rsid w:val="00A97486"/>
    <w:rsid w:val="00AC3B8C"/>
    <w:rsid w:val="00AD78AB"/>
    <w:rsid w:val="00B1213F"/>
    <w:rsid w:val="00B138FD"/>
    <w:rsid w:val="00B2231D"/>
    <w:rsid w:val="00B612E8"/>
    <w:rsid w:val="00BA46F4"/>
    <w:rsid w:val="00BB14CC"/>
    <w:rsid w:val="00BB1DAD"/>
    <w:rsid w:val="00BB205A"/>
    <w:rsid w:val="00BB2162"/>
    <w:rsid w:val="00BB2BE4"/>
    <w:rsid w:val="00BB649F"/>
    <w:rsid w:val="00BE11F5"/>
    <w:rsid w:val="00BE2364"/>
    <w:rsid w:val="00BE533C"/>
    <w:rsid w:val="00BF0442"/>
    <w:rsid w:val="00C00075"/>
    <w:rsid w:val="00C067F8"/>
    <w:rsid w:val="00C17028"/>
    <w:rsid w:val="00C26A89"/>
    <w:rsid w:val="00C27815"/>
    <w:rsid w:val="00C3297C"/>
    <w:rsid w:val="00C352A3"/>
    <w:rsid w:val="00C44C1A"/>
    <w:rsid w:val="00C518B1"/>
    <w:rsid w:val="00C536C6"/>
    <w:rsid w:val="00C567A9"/>
    <w:rsid w:val="00C61920"/>
    <w:rsid w:val="00C92200"/>
    <w:rsid w:val="00CA4A58"/>
    <w:rsid w:val="00CA5B5C"/>
    <w:rsid w:val="00CB1FE3"/>
    <w:rsid w:val="00CB5BC6"/>
    <w:rsid w:val="00CC1928"/>
    <w:rsid w:val="00CD4611"/>
    <w:rsid w:val="00CE50DD"/>
    <w:rsid w:val="00CE7129"/>
    <w:rsid w:val="00CF6759"/>
    <w:rsid w:val="00CF6A3C"/>
    <w:rsid w:val="00CF706A"/>
    <w:rsid w:val="00D00904"/>
    <w:rsid w:val="00D10BA0"/>
    <w:rsid w:val="00D10F48"/>
    <w:rsid w:val="00D1146F"/>
    <w:rsid w:val="00D12C53"/>
    <w:rsid w:val="00D1341C"/>
    <w:rsid w:val="00D149A6"/>
    <w:rsid w:val="00D210B9"/>
    <w:rsid w:val="00D2149D"/>
    <w:rsid w:val="00D3270B"/>
    <w:rsid w:val="00D55F14"/>
    <w:rsid w:val="00D62483"/>
    <w:rsid w:val="00D77360"/>
    <w:rsid w:val="00D776A5"/>
    <w:rsid w:val="00D85CFB"/>
    <w:rsid w:val="00D96DA9"/>
    <w:rsid w:val="00DA0C5D"/>
    <w:rsid w:val="00DB0DF5"/>
    <w:rsid w:val="00DB29AD"/>
    <w:rsid w:val="00DB31A2"/>
    <w:rsid w:val="00DC2930"/>
    <w:rsid w:val="00DD2106"/>
    <w:rsid w:val="00DF1C07"/>
    <w:rsid w:val="00DF21AC"/>
    <w:rsid w:val="00DF3E8C"/>
    <w:rsid w:val="00E00DE3"/>
    <w:rsid w:val="00E0362B"/>
    <w:rsid w:val="00E038BE"/>
    <w:rsid w:val="00E236E8"/>
    <w:rsid w:val="00E264F0"/>
    <w:rsid w:val="00E3386B"/>
    <w:rsid w:val="00E47828"/>
    <w:rsid w:val="00E61661"/>
    <w:rsid w:val="00E64007"/>
    <w:rsid w:val="00E66DA8"/>
    <w:rsid w:val="00E84074"/>
    <w:rsid w:val="00E8440C"/>
    <w:rsid w:val="00EB588E"/>
    <w:rsid w:val="00EC7781"/>
    <w:rsid w:val="00ED1619"/>
    <w:rsid w:val="00ED322C"/>
    <w:rsid w:val="00EE491E"/>
    <w:rsid w:val="00F115D8"/>
    <w:rsid w:val="00F33714"/>
    <w:rsid w:val="00F35513"/>
    <w:rsid w:val="00F56E71"/>
    <w:rsid w:val="00F677A9"/>
    <w:rsid w:val="00F77D8C"/>
    <w:rsid w:val="00F84B85"/>
    <w:rsid w:val="00F96811"/>
    <w:rsid w:val="00F9774F"/>
    <w:rsid w:val="00FB7E75"/>
    <w:rsid w:val="00FC51A9"/>
    <w:rsid w:val="00FC55BF"/>
    <w:rsid w:val="00FC5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9C043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66248D"/>
    <w:pPr>
      <w:widowControl w:val="0"/>
      <w:autoSpaceDE w:val="0"/>
      <w:autoSpaceDN w:val="0"/>
      <w:spacing w:before="51"/>
      <w:ind w:left="280" w:right="283"/>
      <w:jc w:val="center"/>
      <w:outlineLvl w:val="0"/>
    </w:pPr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66248D"/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styleId="Odwoanieprzypisudolnego">
    <w:name w:val="footnote reference"/>
    <w:uiPriority w:val="99"/>
    <w:qFormat/>
    <w:rsid w:val="006624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66248D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4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WW8Num6z0">
    <w:name w:val="WW8Num6z0"/>
    <w:rsid w:val="00CF6759"/>
    <w:rPr>
      <w:rFonts w:ascii="Arial" w:eastAsia="Arial" w:hAnsi="Arial" w:cs="Arial" w:hint="default"/>
      <w:spacing w:val="-1"/>
      <w:w w:val="99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minachel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2047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Kinga Trela</cp:lastModifiedBy>
  <cp:revision>2</cp:revision>
  <cp:lastPrinted>2021-11-29T06:58:00Z</cp:lastPrinted>
  <dcterms:created xsi:type="dcterms:W3CDTF">2025-11-05T06:54:00Z</dcterms:created>
  <dcterms:modified xsi:type="dcterms:W3CDTF">2025-11-05T06:54:00Z</dcterms:modified>
</cp:coreProperties>
</file>