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2FDC" w14:textId="77777777" w:rsidR="00671A20" w:rsidRDefault="00671A20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2"/>
        </w:rPr>
      </w:pPr>
    </w:p>
    <w:p w14:paraId="7C2673B8" w14:textId="77777777" w:rsidR="00671A20" w:rsidRDefault="00671A20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2"/>
        </w:rPr>
      </w:pPr>
    </w:p>
    <w:p w14:paraId="6829E3CD" w14:textId="46BDD879" w:rsidR="00B213F1" w:rsidRPr="00A9038A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2"/>
        </w:rPr>
      </w:pPr>
      <w:r w:rsidRPr="00A9038A">
        <w:rPr>
          <w:rFonts w:ascii="Cambria" w:hAnsi="Cambria" w:cs="Times New Roman"/>
          <w:b/>
          <w:sz w:val="22"/>
        </w:rPr>
        <w:t xml:space="preserve">Załącznik Nr </w:t>
      </w:r>
      <w:r w:rsidR="00A32EC0">
        <w:rPr>
          <w:rFonts w:ascii="Cambria" w:hAnsi="Cambria" w:cs="Times New Roman"/>
          <w:b/>
          <w:sz w:val="22"/>
        </w:rPr>
        <w:t xml:space="preserve">8 </w:t>
      </w:r>
      <w:r w:rsidRPr="00A9038A">
        <w:rPr>
          <w:rFonts w:ascii="Cambria" w:hAnsi="Cambria" w:cs="Times New Roman"/>
          <w:b/>
          <w:sz w:val="22"/>
        </w:rPr>
        <w:t>d</w:t>
      </w:r>
      <w:r w:rsidRPr="00A9038A">
        <w:rPr>
          <w:rFonts w:ascii="Cambria" w:hAnsi="Cambria"/>
          <w:b/>
          <w:bCs/>
          <w:sz w:val="22"/>
        </w:rPr>
        <w:t>o SWZ</w:t>
      </w:r>
    </w:p>
    <w:p w14:paraId="1BE84D4E" w14:textId="41555048" w:rsidR="00A32EC0" w:rsidRPr="00A32EC0" w:rsidRDefault="00A32EC0" w:rsidP="00A32EC0">
      <w:pPr>
        <w:spacing w:line="276" w:lineRule="auto"/>
        <w:jc w:val="center"/>
        <w:rPr>
          <w:rFonts w:ascii="Cambria" w:hAnsi="Cambria"/>
          <w:b/>
          <w:color w:val="000000"/>
          <w:lang w:eastAsia="pl-PL"/>
        </w:rPr>
      </w:pPr>
      <w:r w:rsidRPr="00A32EC0">
        <w:rPr>
          <w:rFonts w:ascii="Cambria" w:hAnsi="Cambria"/>
          <w:b/>
          <w:color w:val="000000"/>
          <w:lang w:eastAsia="pl-PL"/>
        </w:rPr>
        <w:t>Klauzula informacyjna RODO dla Wykonawców ubiegających się o udzielenie zamówienia publicznego</w:t>
      </w:r>
    </w:p>
    <w:p w14:paraId="06F8B25F" w14:textId="4B127FB4" w:rsidR="00073A54" w:rsidRDefault="00073A54" w:rsidP="00A32EC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Cs/>
        </w:rPr>
      </w:pPr>
      <w:r w:rsidRPr="00EA73CF">
        <w:rPr>
          <w:rFonts w:ascii="Cambria" w:hAnsi="Cambria"/>
          <w:bCs/>
        </w:rPr>
        <w:t>(</w:t>
      </w:r>
      <w:r w:rsidR="00E30EE1" w:rsidRPr="00EA73CF">
        <w:rPr>
          <w:rFonts w:ascii="Cambria" w:hAnsi="Cambria"/>
          <w:bCs/>
        </w:rPr>
        <w:t>Numer referencyjny</w:t>
      </w:r>
      <w:r w:rsidR="00146E89" w:rsidRPr="00EA73CF">
        <w:rPr>
          <w:rFonts w:ascii="Cambria" w:hAnsi="Cambria"/>
          <w:bCs/>
        </w:rPr>
        <w:t>:</w:t>
      </w:r>
      <w:r w:rsidR="00A60050" w:rsidRPr="00EA73CF">
        <w:rPr>
          <w:rFonts w:ascii="Cambria" w:hAnsi="Cambria"/>
          <w:bCs/>
        </w:rPr>
        <w:t xml:space="preserve"> </w:t>
      </w:r>
      <w:r w:rsidR="0053186F" w:rsidRPr="00D00904">
        <w:rPr>
          <w:rFonts w:ascii="Cambria" w:hAnsi="Cambria"/>
          <w:b/>
        </w:rPr>
        <w:t>ZP.271.10.202</w:t>
      </w:r>
      <w:r w:rsidR="00C623BA">
        <w:rPr>
          <w:rFonts w:ascii="Cambria" w:hAnsi="Cambria"/>
          <w:b/>
        </w:rPr>
        <w:t>6</w:t>
      </w:r>
      <w:r w:rsidR="00F647C2" w:rsidRPr="00EA73CF">
        <w:rPr>
          <w:rFonts w:ascii="Cambria" w:hAnsi="Cambria"/>
          <w:bCs/>
        </w:rPr>
        <w:t>)</w:t>
      </w:r>
    </w:p>
    <w:p w14:paraId="4E3C3CD1" w14:textId="77777777" w:rsidR="00A32EC0" w:rsidRPr="00A32EC0" w:rsidRDefault="00A32EC0" w:rsidP="00A32EC0">
      <w:pPr>
        <w:spacing w:line="276" w:lineRule="auto"/>
        <w:jc w:val="center"/>
        <w:rPr>
          <w:rFonts w:ascii="Cambria" w:hAnsi="Cambria"/>
          <w:b/>
          <w:color w:val="000000"/>
          <w:u w:val="single"/>
          <w:lang w:eastAsia="pl-PL"/>
        </w:rPr>
      </w:pPr>
    </w:p>
    <w:p w14:paraId="07DDD2B7" w14:textId="7533ACD3" w:rsidR="00A32EC0" w:rsidRPr="00A32EC0" w:rsidRDefault="00A32EC0" w:rsidP="00A32EC0">
      <w:pPr>
        <w:spacing w:line="276" w:lineRule="auto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w dalszej części jako</w:t>
      </w:r>
      <w:r>
        <w:rPr>
          <w:rFonts w:ascii="Cambria" w:hAnsi="Cambria"/>
          <w:bCs/>
          <w:color w:val="000000"/>
          <w:lang w:eastAsia="pl-PL"/>
        </w:rPr>
        <w:t xml:space="preserve"> </w:t>
      </w:r>
      <w:r w:rsidRPr="00A32EC0">
        <w:rPr>
          <w:rFonts w:ascii="Cambria" w:hAnsi="Cambria"/>
          <w:bCs/>
          <w:color w:val="000000"/>
          <w:lang w:eastAsia="pl-PL"/>
        </w:rPr>
        <w:t>„RODO”, informujemy, że:</w:t>
      </w:r>
    </w:p>
    <w:p w14:paraId="63E96F46" w14:textId="1EFD554A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1. Administratorem Pani/Pana danych osobowych jest Wójt Gminy Chełm , 22-100 Pokrówka , ul. Gmina 18, zwana dalej „Zamawiającym” w imieniu, którego działa Dyrektor BOS Gminy Chełm Pokrówka, ul. Gminna18, 22-100 Pokrówka, NIP: 563-21-61-349, REGON: 110198103, </w:t>
      </w:r>
      <w:r>
        <w:rPr>
          <w:rFonts w:ascii="Cambria" w:hAnsi="Cambria"/>
          <w:bCs/>
          <w:color w:val="000000"/>
          <w:lang w:eastAsia="pl-PL"/>
        </w:rPr>
        <w:t>n</w:t>
      </w:r>
      <w:r w:rsidRPr="00A32EC0">
        <w:rPr>
          <w:rFonts w:ascii="Cambria" w:hAnsi="Cambria"/>
          <w:bCs/>
          <w:color w:val="000000"/>
          <w:lang w:eastAsia="pl-PL"/>
        </w:rPr>
        <w:t>r telefonu: 82 575-02-48,</w:t>
      </w:r>
      <w:r>
        <w:rPr>
          <w:rFonts w:ascii="Cambria" w:hAnsi="Cambria"/>
          <w:bCs/>
          <w:color w:val="000000"/>
          <w:lang w:eastAsia="pl-PL"/>
        </w:rPr>
        <w:t xml:space="preserve"> </w:t>
      </w:r>
      <w:r w:rsidRPr="00A32EC0">
        <w:rPr>
          <w:rFonts w:ascii="Cambria" w:hAnsi="Cambria"/>
          <w:bCs/>
          <w:color w:val="000000"/>
          <w:lang w:eastAsia="pl-PL"/>
        </w:rPr>
        <w:t>poczta elektroniczna [e-mail]: bos@gminachelm.pl</w:t>
      </w:r>
      <w:r>
        <w:rPr>
          <w:rFonts w:ascii="Cambria" w:hAnsi="Cambria"/>
          <w:bCs/>
          <w:color w:val="000000"/>
          <w:lang w:eastAsia="pl-PL"/>
        </w:rPr>
        <w:t>;</w:t>
      </w:r>
    </w:p>
    <w:p w14:paraId="0D5EC47F" w14:textId="77BDBF23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2. Administrator powołał Inspektora Ochrony Danych (IOD), z którym może Pani/Pan się skontaktować w przypadku jakichkolwiek pytań lub uwag dotyczących przetwarzania Pani/Pana danych osobowych i praw przysługujących Pani/Panu na mocy przepisów o ochronie danych osobowych. Dane kontaktowe do IOD: Krzysztof Kowalski, e-mail: iod.bos@gminachelm.pl</w:t>
      </w:r>
      <w:r>
        <w:rPr>
          <w:rFonts w:ascii="Cambria" w:hAnsi="Cambria"/>
          <w:bCs/>
          <w:color w:val="000000"/>
          <w:lang w:eastAsia="pl-PL"/>
        </w:rPr>
        <w:t>;</w:t>
      </w:r>
    </w:p>
    <w:p w14:paraId="07A4FD7A" w14:textId="31B1B748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3. Pani/Pana dane osobowe przetwarzane będą na podstawie art. 6 ust. 1 lit. c RODO, </w:t>
      </w:r>
      <w:r w:rsidR="0063111F">
        <w:rPr>
          <w:rFonts w:ascii="Cambria" w:hAnsi="Cambria"/>
          <w:bCs/>
          <w:color w:val="000000"/>
          <w:lang w:eastAsia="pl-PL"/>
        </w:rPr>
        <w:br/>
      </w:r>
      <w:r w:rsidRPr="00A32EC0">
        <w:rPr>
          <w:rFonts w:ascii="Cambria" w:hAnsi="Cambria"/>
          <w:bCs/>
          <w:color w:val="000000"/>
          <w:lang w:eastAsia="pl-PL"/>
        </w:rPr>
        <w:t>w celu związanym z postępowaniem o udzielenie zamówienia publicznego na wykonanie zamówienia publicznego -„Świadczenie usługi cateringowej w roku szkolnym 202</w:t>
      </w:r>
      <w:r w:rsidR="00C623BA">
        <w:rPr>
          <w:rFonts w:ascii="Cambria" w:hAnsi="Cambria"/>
          <w:bCs/>
          <w:color w:val="000000"/>
          <w:lang w:eastAsia="pl-PL"/>
        </w:rPr>
        <w:t>6</w:t>
      </w:r>
      <w:r w:rsidRPr="00A32EC0">
        <w:rPr>
          <w:rFonts w:ascii="Cambria" w:hAnsi="Cambria"/>
          <w:bCs/>
          <w:color w:val="000000"/>
          <w:lang w:eastAsia="pl-PL"/>
        </w:rPr>
        <w:t>/202</w:t>
      </w:r>
      <w:r w:rsidR="00C623BA">
        <w:rPr>
          <w:rFonts w:ascii="Cambria" w:hAnsi="Cambria"/>
          <w:bCs/>
          <w:color w:val="000000"/>
          <w:lang w:eastAsia="pl-PL"/>
        </w:rPr>
        <w:t>7</w:t>
      </w:r>
      <w:r w:rsidRPr="00A32EC0">
        <w:rPr>
          <w:rFonts w:ascii="Cambria" w:hAnsi="Cambria"/>
          <w:bCs/>
          <w:color w:val="000000"/>
          <w:lang w:eastAsia="pl-PL"/>
        </w:rPr>
        <w:t xml:space="preserve"> dla Szkół Podstawowych z Gminy Chełm”, prowadzonym </w:t>
      </w:r>
      <w:r w:rsidR="0063111F">
        <w:rPr>
          <w:rFonts w:ascii="Cambria" w:hAnsi="Cambria"/>
          <w:bCs/>
          <w:color w:val="000000"/>
          <w:lang w:eastAsia="pl-PL"/>
        </w:rPr>
        <w:br/>
      </w:r>
      <w:r w:rsidRPr="00A32EC0">
        <w:rPr>
          <w:rFonts w:ascii="Cambria" w:hAnsi="Cambria"/>
          <w:bCs/>
          <w:color w:val="000000"/>
          <w:lang w:eastAsia="pl-PL"/>
        </w:rPr>
        <w:t>w trybie podstawowym bez przeprowadzenia negocjacji;</w:t>
      </w:r>
    </w:p>
    <w:p w14:paraId="5F9CF3C8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4. Odbiorcami Pani/Pana danych osobowych będą osoby lub podmioty, którym udostępniona zostanie dokumentacja postępowania, w tym w oparciu o art. 18 oraz art. 74 ust. 1 i ust. 2 ustawy z dnia 11 września 2019 r. – Prawo zamówień publicznych (Dz. U. z 2022 r. poz. 1710ze zm.), w dalszej części jako „ustawa PZP”;</w:t>
      </w:r>
    </w:p>
    <w:p w14:paraId="23411DEB" w14:textId="45AFAADD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5. Pani/Pana dane osobowe będą przechowywane, stosownie do treści art. 78 ust. 1 i ust. 4 ustawy PZP, przez okres </w:t>
      </w:r>
      <w:r w:rsidR="001702A3">
        <w:rPr>
          <w:rFonts w:ascii="Cambria" w:hAnsi="Cambria"/>
          <w:bCs/>
          <w:color w:val="000000"/>
          <w:lang w:eastAsia="pl-PL"/>
        </w:rPr>
        <w:t>5</w:t>
      </w:r>
      <w:r w:rsidRPr="00A32EC0">
        <w:rPr>
          <w:rFonts w:ascii="Cambria" w:hAnsi="Cambria"/>
          <w:bCs/>
          <w:color w:val="000000"/>
          <w:lang w:eastAsia="pl-PL"/>
        </w:rPr>
        <w:t xml:space="preserve"> lat od dnia zakończenia postępowania o udzielenie zamówienia, a jeżeli okres obowiązywania umowy przekracza </w:t>
      </w:r>
      <w:r w:rsidR="001702A3">
        <w:rPr>
          <w:rFonts w:ascii="Cambria" w:hAnsi="Cambria"/>
          <w:bCs/>
          <w:color w:val="000000"/>
          <w:lang w:eastAsia="pl-PL"/>
        </w:rPr>
        <w:t>5</w:t>
      </w:r>
      <w:r w:rsidRPr="00A32EC0">
        <w:rPr>
          <w:rFonts w:ascii="Cambria" w:hAnsi="Cambria"/>
          <w:bCs/>
          <w:color w:val="000000"/>
          <w:lang w:eastAsia="pl-PL"/>
        </w:rPr>
        <w:t xml:space="preserve"> lat, okres przechowywania obejmuje cały okres obowiązywania umowy;</w:t>
      </w:r>
    </w:p>
    <w:p w14:paraId="1425872E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6. Obowiązek podania przez Panią/Pana danych osobowych bezpośrednio Pani/Pana dotyczących jest wymogiem ustawowym, określonym w przepisach ustawy PZP, związanym z udziałem w postępowaniu o udzielenie zamówienia publicznego; Konsekwencje niepodania określonych danych wynikają z ustawy PZP;</w:t>
      </w:r>
    </w:p>
    <w:p w14:paraId="7EBFBC22" w14:textId="4394CABD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7. W odniesieniu do Pani/Pana danych osobowych, decyzje nie będą podejmowane </w:t>
      </w:r>
      <w:r w:rsidR="0063111F">
        <w:rPr>
          <w:rFonts w:ascii="Cambria" w:hAnsi="Cambria"/>
          <w:bCs/>
          <w:color w:val="000000"/>
          <w:lang w:eastAsia="pl-PL"/>
        </w:rPr>
        <w:br/>
      </w:r>
      <w:r w:rsidRPr="00A32EC0">
        <w:rPr>
          <w:rFonts w:ascii="Cambria" w:hAnsi="Cambria"/>
          <w:bCs/>
          <w:color w:val="000000"/>
          <w:lang w:eastAsia="pl-PL"/>
        </w:rPr>
        <w:t>w sposób zautomatyzowany, stosownie do treści art. 22 RODO;</w:t>
      </w:r>
    </w:p>
    <w:p w14:paraId="1CA16F0C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8. Przysługuje Pani/Panu prawo do:</w:t>
      </w:r>
    </w:p>
    <w:p w14:paraId="782DDB39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1) na podstawie art. 15 RODO – dostępu do danych osobowych Pani/Pana dotyczących.</w:t>
      </w:r>
    </w:p>
    <w:p w14:paraId="12401EEF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 xml:space="preserve">W przypadku skorzystania przez Panią/Pana z uprawnienia, o którym mowa w art. 15 ust. 1 – 3 RODO, Administrator może żądać od Pani/Pana wskazania </w:t>
      </w:r>
      <w:r w:rsidRPr="00A32EC0">
        <w:rPr>
          <w:rFonts w:ascii="Cambria" w:hAnsi="Cambria"/>
          <w:bCs/>
          <w:color w:val="000000"/>
          <w:lang w:eastAsia="pl-PL"/>
        </w:rPr>
        <w:lastRenderedPageBreak/>
        <w:t>dodatkowych informacji mających na celu sprecyzowanie żądania, w szczególności podania nazwy lub daty zakończonego postępowania o udzielenie zamówienia;</w:t>
      </w:r>
    </w:p>
    <w:p w14:paraId="40EF68CD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2) na podstawie art. 16 RODO – sprostowania lub uzupełnienia Pani/Pana danych osobowych1 ;</w:t>
      </w:r>
    </w:p>
    <w:p w14:paraId="3B94603B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3) na podstawie art. 18 RODO – żądania od Administratora ograniczenia przetwarzania danych osobowych, z zastrzeżeniem przypadków, o których mowa w art. 18 ust. 2 RODO.</w:t>
      </w:r>
    </w:p>
    <w:p w14:paraId="463C9684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1D67330D" w14:textId="77777777" w:rsidR="00A32EC0" w:rsidRPr="00A32EC0" w:rsidRDefault="00A32EC0" w:rsidP="00A32EC0">
      <w:pPr>
        <w:tabs>
          <w:tab w:val="left" w:pos="567"/>
        </w:tabs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4) na podstawie art. 77 RODO – wniesienia skargi do Prezesa Urzędu Ochrony Danych Osobowych z siedzibą w Warszawie , w przypadku uznania przez Panią/Pana, że przetwarzanie danych osobowych Pani/Pana dotyczących narusza przepisy RODO;</w:t>
      </w:r>
    </w:p>
    <w:p w14:paraId="1B1E3F2F" w14:textId="77777777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9. Nie przysługuje Pani/Panu prawo:</w:t>
      </w:r>
    </w:p>
    <w:p w14:paraId="726AB029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1) w związku z art. 17 ust. 3 lit. b), d) lub e) RODO – do usunięcia danych osobowych;</w:t>
      </w:r>
    </w:p>
    <w:p w14:paraId="01F4F6AE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2) w związku z faktem, iż przetwarzanie Pani/Pana danych osobowych nie odbywa się w oparciu o podstawy wskazane w art. 6 ust. 1 lit. a), art. 9 ust. 2 lit. a) ani art. 6 ust. 1 lit. b) RODO, jak również przetwarzanie nie odbywa się w sposób zautomatyzowany (art. 20 RODO) – przenoszenia danych osobowych;</w:t>
      </w:r>
    </w:p>
    <w:p w14:paraId="2DA82656" w14:textId="77777777" w:rsidR="00A32EC0" w:rsidRPr="00A32EC0" w:rsidRDefault="00A32EC0" w:rsidP="00A32EC0">
      <w:pPr>
        <w:spacing w:line="276" w:lineRule="auto"/>
        <w:ind w:left="567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3) w związku z art. 21 RODO – prawo sprzeciwu, wobec przetwarzania danych osobowych, gdyż podstawą prawną przetwarzania Pani/Pana danych osobowych jest art. 6 ust. 1 lit. c) RODO.</w:t>
      </w:r>
    </w:p>
    <w:p w14:paraId="26D382C5" w14:textId="09D10B5E" w:rsidR="00A32EC0" w:rsidRPr="00A32EC0" w:rsidRDefault="00A32EC0" w:rsidP="00A32EC0">
      <w:pPr>
        <w:spacing w:line="276" w:lineRule="auto"/>
        <w:ind w:left="284" w:hanging="284"/>
        <w:jc w:val="both"/>
        <w:rPr>
          <w:rFonts w:ascii="Cambria" w:hAnsi="Cambria"/>
          <w:bCs/>
          <w:color w:val="000000"/>
          <w:lang w:eastAsia="pl-PL"/>
        </w:rPr>
      </w:pPr>
      <w:r w:rsidRPr="00A32EC0">
        <w:rPr>
          <w:rFonts w:ascii="Cambria" w:hAnsi="Cambria"/>
          <w:bCs/>
          <w:color w:val="000000"/>
          <w:lang w:eastAsia="pl-PL"/>
        </w:rPr>
        <w:t>10. Administrator nie zamierza przekazywać Pani/Pana danych osobowych do odbiorców zlokalizowanych poza Europejskim Obszarem Gospodarczym3 lub do organizacji międzynarodowej.</w:t>
      </w:r>
    </w:p>
    <w:p w14:paraId="18722DDF" w14:textId="77777777" w:rsidR="00B213F1" w:rsidRPr="008E2C0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F568D1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66EA2D6" w14:textId="77777777" w:rsidR="004B0D9C" w:rsidRPr="00A9038A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69C7AE" w14:textId="77777777" w:rsidR="00B213F1" w:rsidRPr="00A9038A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E1E332F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79E44C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DC2453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E51EA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D69D53" w14:textId="77777777" w:rsidR="00B213F1" w:rsidRPr="00A9038A" w:rsidRDefault="00B213F1">
      <w:pPr>
        <w:rPr>
          <w:rFonts w:ascii="Cambria" w:hAnsi="Cambria"/>
        </w:rPr>
      </w:pPr>
    </w:p>
    <w:sectPr w:rsidR="00B213F1" w:rsidRPr="00A9038A" w:rsidSect="007C0EBA">
      <w:headerReference w:type="default" r:id="rId8"/>
      <w:footerReference w:type="default" r:id="rId9"/>
      <w:pgSz w:w="11900" w:h="16840"/>
      <w:pgMar w:top="851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F8D4" w14:textId="77777777" w:rsidR="00F62FD8" w:rsidRDefault="00F62FD8" w:rsidP="00AF0EDA">
      <w:r>
        <w:separator/>
      </w:r>
    </w:p>
  </w:endnote>
  <w:endnote w:type="continuationSeparator" w:id="0">
    <w:p w14:paraId="4C0B98C4" w14:textId="77777777" w:rsidR="00F62FD8" w:rsidRDefault="00F62FD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ED8F" w14:textId="63835A42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32EC0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A32EC0" w:rsidRPr="00A32EC0">
      <w:rPr>
        <w:rFonts w:ascii="Cambria" w:hAnsi="Cambria"/>
        <w:sz w:val="20"/>
        <w:szCs w:val="20"/>
        <w:bdr w:val="single" w:sz="4" w:space="0" w:color="auto"/>
      </w:rPr>
      <w:t>Klauzula informacyjna RODO dla Wykonawców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F8D5" w14:textId="77777777" w:rsidR="00F62FD8" w:rsidRDefault="00F62FD8" w:rsidP="00AF0EDA">
      <w:r>
        <w:separator/>
      </w:r>
    </w:p>
  </w:footnote>
  <w:footnote w:type="continuationSeparator" w:id="0">
    <w:p w14:paraId="2F210ADC" w14:textId="77777777" w:rsidR="00F62FD8" w:rsidRDefault="00F62FD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786" w14:textId="77777777" w:rsidR="00CE7041" w:rsidRPr="00410530" w:rsidRDefault="00CE7041" w:rsidP="00CE704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7CD670B7"/>
    <w:multiLevelType w:val="hybridMultilevel"/>
    <w:tmpl w:val="EAE8510A"/>
    <w:lvl w:ilvl="0" w:tplc="A4A4CBE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142190579">
    <w:abstractNumId w:val="0"/>
  </w:num>
  <w:num w:numId="2" w16cid:durableId="887565782">
    <w:abstractNumId w:val="1"/>
  </w:num>
  <w:num w:numId="3" w16cid:durableId="124140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D93"/>
    <w:rsid w:val="00011EAE"/>
    <w:rsid w:val="00012295"/>
    <w:rsid w:val="0003184B"/>
    <w:rsid w:val="00064D12"/>
    <w:rsid w:val="00065B1F"/>
    <w:rsid w:val="00072CF4"/>
    <w:rsid w:val="00073A54"/>
    <w:rsid w:val="0007472A"/>
    <w:rsid w:val="00080844"/>
    <w:rsid w:val="00080FCF"/>
    <w:rsid w:val="00094983"/>
    <w:rsid w:val="000955F7"/>
    <w:rsid w:val="000B3450"/>
    <w:rsid w:val="000B778B"/>
    <w:rsid w:val="000C4A7C"/>
    <w:rsid w:val="000C6948"/>
    <w:rsid w:val="000C7FEC"/>
    <w:rsid w:val="000D2C51"/>
    <w:rsid w:val="000D5AB2"/>
    <w:rsid w:val="000E6E2E"/>
    <w:rsid w:val="000F55C8"/>
    <w:rsid w:val="00105C3D"/>
    <w:rsid w:val="00106F58"/>
    <w:rsid w:val="0011010E"/>
    <w:rsid w:val="00121C66"/>
    <w:rsid w:val="00125931"/>
    <w:rsid w:val="00141C70"/>
    <w:rsid w:val="00146C21"/>
    <w:rsid w:val="00146E89"/>
    <w:rsid w:val="001572CA"/>
    <w:rsid w:val="001702A3"/>
    <w:rsid w:val="001775DB"/>
    <w:rsid w:val="00192255"/>
    <w:rsid w:val="001922A0"/>
    <w:rsid w:val="001A50A9"/>
    <w:rsid w:val="001B5241"/>
    <w:rsid w:val="001D2E4A"/>
    <w:rsid w:val="001D472B"/>
    <w:rsid w:val="001E0508"/>
    <w:rsid w:val="001E5D80"/>
    <w:rsid w:val="00213FE8"/>
    <w:rsid w:val="002152B1"/>
    <w:rsid w:val="00227546"/>
    <w:rsid w:val="0023534F"/>
    <w:rsid w:val="00240E86"/>
    <w:rsid w:val="00241651"/>
    <w:rsid w:val="00242EA9"/>
    <w:rsid w:val="0024762F"/>
    <w:rsid w:val="002479BA"/>
    <w:rsid w:val="00250851"/>
    <w:rsid w:val="00253F70"/>
    <w:rsid w:val="002555F3"/>
    <w:rsid w:val="00270B52"/>
    <w:rsid w:val="00275872"/>
    <w:rsid w:val="00275CC4"/>
    <w:rsid w:val="00277D1B"/>
    <w:rsid w:val="002845AD"/>
    <w:rsid w:val="00293FE5"/>
    <w:rsid w:val="00297CDE"/>
    <w:rsid w:val="002B7119"/>
    <w:rsid w:val="002C108B"/>
    <w:rsid w:val="002D386B"/>
    <w:rsid w:val="002D453D"/>
    <w:rsid w:val="002E044C"/>
    <w:rsid w:val="00302234"/>
    <w:rsid w:val="00312293"/>
    <w:rsid w:val="0031271F"/>
    <w:rsid w:val="00312EAA"/>
    <w:rsid w:val="003301FE"/>
    <w:rsid w:val="00346B60"/>
    <w:rsid w:val="00347FBB"/>
    <w:rsid w:val="00352CBE"/>
    <w:rsid w:val="003546C7"/>
    <w:rsid w:val="00356A84"/>
    <w:rsid w:val="00356E89"/>
    <w:rsid w:val="003749A6"/>
    <w:rsid w:val="00374A66"/>
    <w:rsid w:val="00377AC9"/>
    <w:rsid w:val="003844E3"/>
    <w:rsid w:val="00387DA9"/>
    <w:rsid w:val="00394632"/>
    <w:rsid w:val="003B11D7"/>
    <w:rsid w:val="003B5515"/>
    <w:rsid w:val="003C2CCC"/>
    <w:rsid w:val="003D5CD5"/>
    <w:rsid w:val="003D639F"/>
    <w:rsid w:val="003F73D4"/>
    <w:rsid w:val="00407B81"/>
    <w:rsid w:val="00411EA1"/>
    <w:rsid w:val="004130BE"/>
    <w:rsid w:val="00417B54"/>
    <w:rsid w:val="004230DC"/>
    <w:rsid w:val="004246B4"/>
    <w:rsid w:val="0043359F"/>
    <w:rsid w:val="0044407E"/>
    <w:rsid w:val="00462D37"/>
    <w:rsid w:val="00473446"/>
    <w:rsid w:val="0047395F"/>
    <w:rsid w:val="00476E01"/>
    <w:rsid w:val="004918A1"/>
    <w:rsid w:val="0049387F"/>
    <w:rsid w:val="00495657"/>
    <w:rsid w:val="004A2AA7"/>
    <w:rsid w:val="004B0D9C"/>
    <w:rsid w:val="004B1506"/>
    <w:rsid w:val="004B6E83"/>
    <w:rsid w:val="004C57DC"/>
    <w:rsid w:val="004E12E9"/>
    <w:rsid w:val="004E75E2"/>
    <w:rsid w:val="00510894"/>
    <w:rsid w:val="00515878"/>
    <w:rsid w:val="0053186F"/>
    <w:rsid w:val="00531A99"/>
    <w:rsid w:val="005349E4"/>
    <w:rsid w:val="00536555"/>
    <w:rsid w:val="0055275B"/>
    <w:rsid w:val="00577433"/>
    <w:rsid w:val="005813F8"/>
    <w:rsid w:val="00590DD2"/>
    <w:rsid w:val="005A04FC"/>
    <w:rsid w:val="005A403C"/>
    <w:rsid w:val="005B183F"/>
    <w:rsid w:val="005B4907"/>
    <w:rsid w:val="005B7BD7"/>
    <w:rsid w:val="005C723E"/>
    <w:rsid w:val="005D1C9C"/>
    <w:rsid w:val="005D55B4"/>
    <w:rsid w:val="005D6C11"/>
    <w:rsid w:val="005E0C88"/>
    <w:rsid w:val="005E429B"/>
    <w:rsid w:val="005F0349"/>
    <w:rsid w:val="005F32D6"/>
    <w:rsid w:val="0060712D"/>
    <w:rsid w:val="0061212B"/>
    <w:rsid w:val="00617664"/>
    <w:rsid w:val="00622D8C"/>
    <w:rsid w:val="00624C79"/>
    <w:rsid w:val="0063111F"/>
    <w:rsid w:val="0063212C"/>
    <w:rsid w:val="006369D7"/>
    <w:rsid w:val="00640BFD"/>
    <w:rsid w:val="00661A33"/>
    <w:rsid w:val="00671A20"/>
    <w:rsid w:val="0069381E"/>
    <w:rsid w:val="00693864"/>
    <w:rsid w:val="006A04D3"/>
    <w:rsid w:val="006A758D"/>
    <w:rsid w:val="006D2914"/>
    <w:rsid w:val="006D2E5D"/>
    <w:rsid w:val="006D38B7"/>
    <w:rsid w:val="006E13F5"/>
    <w:rsid w:val="007061F3"/>
    <w:rsid w:val="00706BC3"/>
    <w:rsid w:val="00746E0B"/>
    <w:rsid w:val="00763C65"/>
    <w:rsid w:val="00775BF9"/>
    <w:rsid w:val="007823F7"/>
    <w:rsid w:val="00785107"/>
    <w:rsid w:val="007968F9"/>
    <w:rsid w:val="007979E2"/>
    <w:rsid w:val="007A4534"/>
    <w:rsid w:val="007A7767"/>
    <w:rsid w:val="007B2215"/>
    <w:rsid w:val="007B6477"/>
    <w:rsid w:val="007C0EBA"/>
    <w:rsid w:val="007C79F9"/>
    <w:rsid w:val="007D2A22"/>
    <w:rsid w:val="007D78C7"/>
    <w:rsid w:val="007F4157"/>
    <w:rsid w:val="007F7355"/>
    <w:rsid w:val="007F7B34"/>
    <w:rsid w:val="008037D2"/>
    <w:rsid w:val="00811679"/>
    <w:rsid w:val="00816977"/>
    <w:rsid w:val="008173F2"/>
    <w:rsid w:val="00822A48"/>
    <w:rsid w:val="00834556"/>
    <w:rsid w:val="008365CB"/>
    <w:rsid w:val="00841BFC"/>
    <w:rsid w:val="00850168"/>
    <w:rsid w:val="0085458D"/>
    <w:rsid w:val="00857232"/>
    <w:rsid w:val="00877022"/>
    <w:rsid w:val="008B70D7"/>
    <w:rsid w:val="008C4044"/>
    <w:rsid w:val="008C63AC"/>
    <w:rsid w:val="008D25E8"/>
    <w:rsid w:val="008D4D71"/>
    <w:rsid w:val="008E2C0D"/>
    <w:rsid w:val="008E2D39"/>
    <w:rsid w:val="008E320F"/>
    <w:rsid w:val="008E6E7A"/>
    <w:rsid w:val="008F492F"/>
    <w:rsid w:val="00903642"/>
    <w:rsid w:val="00904118"/>
    <w:rsid w:val="009168A5"/>
    <w:rsid w:val="00923BFD"/>
    <w:rsid w:val="0093003A"/>
    <w:rsid w:val="0093712C"/>
    <w:rsid w:val="00942334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1723E"/>
    <w:rsid w:val="00A32EC0"/>
    <w:rsid w:val="00A334AE"/>
    <w:rsid w:val="00A33F23"/>
    <w:rsid w:val="00A372CA"/>
    <w:rsid w:val="00A51210"/>
    <w:rsid w:val="00A52993"/>
    <w:rsid w:val="00A60050"/>
    <w:rsid w:val="00A60736"/>
    <w:rsid w:val="00A6176C"/>
    <w:rsid w:val="00A64CDB"/>
    <w:rsid w:val="00A66B80"/>
    <w:rsid w:val="00A712BB"/>
    <w:rsid w:val="00A73DB4"/>
    <w:rsid w:val="00A9038A"/>
    <w:rsid w:val="00A94E82"/>
    <w:rsid w:val="00AA528A"/>
    <w:rsid w:val="00AB68B0"/>
    <w:rsid w:val="00AB7EB5"/>
    <w:rsid w:val="00AC5831"/>
    <w:rsid w:val="00AD1300"/>
    <w:rsid w:val="00AE06B8"/>
    <w:rsid w:val="00AF0EDA"/>
    <w:rsid w:val="00AF6F9D"/>
    <w:rsid w:val="00AF71AE"/>
    <w:rsid w:val="00B01086"/>
    <w:rsid w:val="00B07F4A"/>
    <w:rsid w:val="00B213F1"/>
    <w:rsid w:val="00B34D20"/>
    <w:rsid w:val="00B3708E"/>
    <w:rsid w:val="00B373A6"/>
    <w:rsid w:val="00B37F12"/>
    <w:rsid w:val="00B4293F"/>
    <w:rsid w:val="00B4613F"/>
    <w:rsid w:val="00B52737"/>
    <w:rsid w:val="00B52E3F"/>
    <w:rsid w:val="00B55A85"/>
    <w:rsid w:val="00B851CB"/>
    <w:rsid w:val="00B86BB8"/>
    <w:rsid w:val="00B91C0E"/>
    <w:rsid w:val="00B9649B"/>
    <w:rsid w:val="00BA303A"/>
    <w:rsid w:val="00BA40A2"/>
    <w:rsid w:val="00BA46F4"/>
    <w:rsid w:val="00BB5FE0"/>
    <w:rsid w:val="00BB7F20"/>
    <w:rsid w:val="00BD2C1C"/>
    <w:rsid w:val="00BD60CC"/>
    <w:rsid w:val="00BE14B2"/>
    <w:rsid w:val="00BE1AD6"/>
    <w:rsid w:val="00BF6F3F"/>
    <w:rsid w:val="00C2746D"/>
    <w:rsid w:val="00C35BDA"/>
    <w:rsid w:val="00C35F03"/>
    <w:rsid w:val="00C52311"/>
    <w:rsid w:val="00C623BA"/>
    <w:rsid w:val="00C7765E"/>
    <w:rsid w:val="00C83BEA"/>
    <w:rsid w:val="00C967D6"/>
    <w:rsid w:val="00C971AA"/>
    <w:rsid w:val="00CA131D"/>
    <w:rsid w:val="00CA2C1A"/>
    <w:rsid w:val="00CA6EE6"/>
    <w:rsid w:val="00CB0713"/>
    <w:rsid w:val="00CB4DA9"/>
    <w:rsid w:val="00CC17B4"/>
    <w:rsid w:val="00CC2599"/>
    <w:rsid w:val="00CE7041"/>
    <w:rsid w:val="00D05B30"/>
    <w:rsid w:val="00D1146F"/>
    <w:rsid w:val="00D11485"/>
    <w:rsid w:val="00D122B5"/>
    <w:rsid w:val="00D15328"/>
    <w:rsid w:val="00D15F8E"/>
    <w:rsid w:val="00D2487B"/>
    <w:rsid w:val="00D37CCD"/>
    <w:rsid w:val="00D4381A"/>
    <w:rsid w:val="00D540C7"/>
    <w:rsid w:val="00D64DA5"/>
    <w:rsid w:val="00D66258"/>
    <w:rsid w:val="00D72C64"/>
    <w:rsid w:val="00D737B2"/>
    <w:rsid w:val="00D778CF"/>
    <w:rsid w:val="00D820E7"/>
    <w:rsid w:val="00D93406"/>
    <w:rsid w:val="00D938B4"/>
    <w:rsid w:val="00DA344F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0EE1"/>
    <w:rsid w:val="00E35647"/>
    <w:rsid w:val="00E45B52"/>
    <w:rsid w:val="00E47A4C"/>
    <w:rsid w:val="00E711F0"/>
    <w:rsid w:val="00E7403C"/>
    <w:rsid w:val="00E772D6"/>
    <w:rsid w:val="00E80EF1"/>
    <w:rsid w:val="00E8187A"/>
    <w:rsid w:val="00E9786E"/>
    <w:rsid w:val="00EA50A5"/>
    <w:rsid w:val="00EA73CF"/>
    <w:rsid w:val="00EB7563"/>
    <w:rsid w:val="00F06177"/>
    <w:rsid w:val="00F0790D"/>
    <w:rsid w:val="00F15A8B"/>
    <w:rsid w:val="00F17E26"/>
    <w:rsid w:val="00F3173B"/>
    <w:rsid w:val="00F343A6"/>
    <w:rsid w:val="00F51699"/>
    <w:rsid w:val="00F55745"/>
    <w:rsid w:val="00F55FC2"/>
    <w:rsid w:val="00F62A7F"/>
    <w:rsid w:val="00F62FD8"/>
    <w:rsid w:val="00F647C2"/>
    <w:rsid w:val="00F707A9"/>
    <w:rsid w:val="00F72034"/>
    <w:rsid w:val="00F81087"/>
    <w:rsid w:val="00F91B9A"/>
    <w:rsid w:val="00FA38E2"/>
    <w:rsid w:val="00FC6FCB"/>
    <w:rsid w:val="00FE188E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F35D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link w:val="Teksttreci20"/>
    <w:rsid w:val="00CE7041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CE7041"/>
    <w:rPr>
      <w:rFonts w:ascii="Times New Roman" w:eastAsia="Times New Roman" w:hAnsi="Times New Roman"/>
      <w:sz w:val="21"/>
      <w:szCs w:val="24"/>
      <w:shd w:val="clear" w:color="auto" w:fill="FFFFFF"/>
    </w:rPr>
  </w:style>
  <w:style w:type="paragraph" w:customStyle="1" w:styleId="BodyText21">
    <w:name w:val="Body Text 21"/>
    <w:basedOn w:val="Normalny"/>
    <w:rsid w:val="005813F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 PL" w:eastAsia="Times New Roman" w:hAnsi="Times New Roman PL"/>
      <w:szCs w:val="20"/>
      <w:lang w:eastAsia="pl-PL"/>
    </w:rPr>
  </w:style>
  <w:style w:type="paragraph" w:styleId="Poprawka">
    <w:name w:val="Revision"/>
    <w:hidden/>
    <w:uiPriority w:val="99"/>
    <w:semiHidden/>
    <w:rsid w:val="00B851CB"/>
    <w:rPr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72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72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F6CA1D-167F-4B20-8798-33D89D5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Martyna Denysiuk</cp:lastModifiedBy>
  <cp:revision>4</cp:revision>
  <cp:lastPrinted>2026-05-07T12:42:00Z</cp:lastPrinted>
  <dcterms:created xsi:type="dcterms:W3CDTF">2026-04-24T09:20:00Z</dcterms:created>
  <dcterms:modified xsi:type="dcterms:W3CDTF">2026-05-07T12:42:00Z</dcterms:modified>
</cp:coreProperties>
</file>